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73657"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Министерство образования и науки Челябинской области</w:t>
      </w:r>
    </w:p>
    <w:p w14:paraId="2E6C7B4D"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12C30EB2"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60176E58"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(ГБПОУ «ВАТТ-ККК»)</w:t>
      </w:r>
    </w:p>
    <w:p w14:paraId="7DF12232" w14:textId="77777777" w:rsidR="0013038C" w:rsidRPr="0013038C" w:rsidRDefault="0013038C" w:rsidP="0013038C">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26B9DE83" w14:textId="77777777" w:rsidR="0013038C" w:rsidRPr="0013038C" w:rsidRDefault="0013038C" w:rsidP="0013038C">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39A154A" w14:textId="77777777" w:rsidR="0013038C" w:rsidRPr="0013038C" w:rsidRDefault="0013038C" w:rsidP="0013038C">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92F9F96" w14:textId="77777777" w:rsidR="0013038C" w:rsidRPr="0013038C" w:rsidRDefault="0013038C" w:rsidP="0013038C">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0309FFF5" w14:textId="77777777" w:rsidR="0013038C" w:rsidRPr="0013038C" w:rsidRDefault="0013038C" w:rsidP="0013038C">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31AD11E7" w14:textId="77777777" w:rsidR="0013038C" w:rsidRPr="0013038C" w:rsidRDefault="0013038C" w:rsidP="0013038C">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13038C">
        <w:rPr>
          <w:rFonts w:ascii="Times New Roman" w:eastAsia="Times New Roman" w:hAnsi="Times New Roman" w:cs="Times New Roman"/>
          <w:b/>
          <w:bCs/>
          <w:spacing w:val="1"/>
          <w:sz w:val="24"/>
          <w:szCs w:val="24"/>
          <w:lang w:eastAsia="ru-RU"/>
        </w:rPr>
        <w:t xml:space="preserve"> </w:t>
      </w:r>
    </w:p>
    <w:p w14:paraId="579491BA" w14:textId="77777777" w:rsidR="0013038C" w:rsidRPr="0013038C" w:rsidRDefault="0013038C" w:rsidP="0013038C">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79A76FFF" w14:textId="77777777" w:rsidR="0013038C" w:rsidRPr="0013038C" w:rsidRDefault="0013038C" w:rsidP="0013038C">
      <w:pPr>
        <w:keepNext/>
        <w:spacing w:before="240" w:after="60" w:line="240" w:lineRule="auto"/>
        <w:outlineLvl w:val="2"/>
        <w:rPr>
          <w:rFonts w:ascii="Times New Roman" w:eastAsia="Times New Roman" w:hAnsi="Times New Roman" w:cs="Times New Roman"/>
          <w:b/>
          <w:bCs/>
          <w:sz w:val="24"/>
          <w:szCs w:val="24"/>
          <w:lang w:eastAsia="ru-RU"/>
        </w:rPr>
      </w:pPr>
    </w:p>
    <w:p w14:paraId="27808B44"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p>
    <w:p w14:paraId="096B6C79"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p>
    <w:p w14:paraId="792D1D58"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p>
    <w:p w14:paraId="52CBAC6F" w14:textId="77777777" w:rsidR="0013038C" w:rsidRPr="0013038C" w:rsidRDefault="0013038C" w:rsidP="0013038C">
      <w:pPr>
        <w:keepNext/>
        <w:spacing w:before="240" w:after="60" w:line="240" w:lineRule="auto"/>
        <w:jc w:val="center"/>
        <w:outlineLvl w:val="1"/>
        <w:rPr>
          <w:rFonts w:ascii="Times New Roman" w:eastAsia="Times New Roman" w:hAnsi="Times New Roman" w:cs="Times New Roman"/>
          <w:b/>
          <w:bCs/>
          <w:sz w:val="28"/>
          <w:szCs w:val="28"/>
          <w:lang w:eastAsia="ru-RU"/>
        </w:rPr>
      </w:pPr>
      <w:r w:rsidRPr="0013038C">
        <w:rPr>
          <w:rFonts w:ascii="Times New Roman" w:eastAsia="Times New Roman" w:hAnsi="Times New Roman" w:cs="Times New Roman"/>
          <w:b/>
          <w:bCs/>
          <w:sz w:val="28"/>
          <w:szCs w:val="28"/>
          <w:lang w:eastAsia="ru-RU"/>
        </w:rPr>
        <w:t>РАБОЧАЯ ПРОГРАММА УЧЕБНОЙ ДИСЦИПЛИНЫ</w:t>
      </w:r>
    </w:p>
    <w:p w14:paraId="6AA2F4B7" w14:textId="77777777" w:rsidR="0013038C" w:rsidRPr="0013038C" w:rsidRDefault="0013038C" w:rsidP="0013038C">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ОП.04 ВОЗРАСТНАЯ АНАТОМИЯ, ФИЗИОЛОГИЯ И ГИГИЕНА</w:t>
      </w:r>
    </w:p>
    <w:p w14:paraId="0892FAE2" w14:textId="77777777" w:rsidR="0013038C" w:rsidRPr="0013038C" w:rsidRDefault="0013038C" w:rsidP="0013038C">
      <w:pPr>
        <w:spacing w:after="0" w:line="240" w:lineRule="auto"/>
        <w:jc w:val="center"/>
        <w:rPr>
          <w:rFonts w:ascii="Times New Roman" w:eastAsia="Times New Roman" w:hAnsi="Times New Roman" w:cs="Times New Roman"/>
          <w:sz w:val="28"/>
          <w:szCs w:val="28"/>
          <w:lang w:eastAsia="ru-RU"/>
        </w:rPr>
      </w:pPr>
      <w:r w:rsidRPr="0013038C">
        <w:rPr>
          <w:rFonts w:ascii="Times New Roman" w:eastAsia="Times New Roman" w:hAnsi="Times New Roman" w:cs="Times New Roman"/>
          <w:sz w:val="28"/>
          <w:szCs w:val="28"/>
          <w:lang w:eastAsia="ru-RU"/>
        </w:rPr>
        <w:t xml:space="preserve">       общепрофессиональный цикл </w:t>
      </w:r>
    </w:p>
    <w:p w14:paraId="09AF60E2" w14:textId="77777777" w:rsidR="0013038C" w:rsidRPr="0013038C" w:rsidRDefault="0013038C" w:rsidP="0013038C">
      <w:pPr>
        <w:spacing w:after="0"/>
        <w:ind w:hanging="360"/>
        <w:jc w:val="center"/>
        <w:rPr>
          <w:rFonts w:ascii="Times New Roman" w:hAnsi="Times New Roman" w:cs="Times New Roman"/>
          <w:sz w:val="28"/>
          <w:szCs w:val="28"/>
        </w:rPr>
      </w:pPr>
      <w:r w:rsidRPr="0013038C">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28247B18" w14:textId="77777777" w:rsidR="0013038C" w:rsidRPr="0013038C" w:rsidRDefault="0013038C" w:rsidP="0013038C">
      <w:pPr>
        <w:keepNext/>
        <w:keepLines/>
        <w:shd w:val="clear" w:color="auto" w:fill="FFFFFF"/>
        <w:spacing w:after="0" w:line="240" w:lineRule="auto"/>
        <w:jc w:val="center"/>
        <w:textAlignment w:val="center"/>
        <w:outlineLvl w:val="1"/>
        <w:rPr>
          <w:rFonts w:ascii="Times New Roman" w:eastAsiaTheme="majorEastAsia" w:hAnsi="Times New Roman" w:cs="Times New Roman"/>
          <w:b/>
          <w:spacing w:val="-14"/>
          <w:sz w:val="28"/>
          <w:szCs w:val="28"/>
          <w:lang w:eastAsia="ru-RU"/>
        </w:rPr>
      </w:pPr>
    </w:p>
    <w:p w14:paraId="1A931C04" w14:textId="77777777" w:rsidR="0013038C" w:rsidRPr="0013038C" w:rsidRDefault="0013038C" w:rsidP="0013038C">
      <w:pPr>
        <w:keepNext/>
        <w:keepLines/>
        <w:shd w:val="clear" w:color="auto" w:fill="FFFFFF"/>
        <w:spacing w:after="0" w:line="240" w:lineRule="auto"/>
        <w:jc w:val="center"/>
        <w:textAlignment w:val="center"/>
        <w:outlineLvl w:val="1"/>
        <w:rPr>
          <w:rFonts w:ascii="Times New Roman" w:eastAsiaTheme="majorEastAsia" w:hAnsi="Times New Roman" w:cs="Times New Roman"/>
          <w:b/>
          <w:spacing w:val="-14"/>
          <w:sz w:val="28"/>
          <w:szCs w:val="28"/>
          <w:lang w:eastAsia="ru-RU"/>
        </w:rPr>
      </w:pPr>
      <w:r w:rsidRPr="0013038C">
        <w:rPr>
          <w:rFonts w:ascii="Times New Roman" w:eastAsiaTheme="majorEastAsia" w:hAnsi="Times New Roman" w:cs="Times New Roman"/>
          <w:b/>
          <w:spacing w:val="-14"/>
          <w:sz w:val="28"/>
          <w:szCs w:val="28"/>
          <w:lang w:eastAsia="ru-RU"/>
        </w:rPr>
        <w:t>44. 02. 01 ДОШКОЛЬНОЕ ОБРАЗОВАНИЕ</w:t>
      </w:r>
    </w:p>
    <w:p w14:paraId="18A68632" w14:textId="77777777" w:rsidR="0013038C" w:rsidRPr="0013038C" w:rsidRDefault="0013038C" w:rsidP="0013038C">
      <w:pPr>
        <w:spacing w:after="0" w:line="240" w:lineRule="auto"/>
        <w:rPr>
          <w:rFonts w:ascii="Times New Roman" w:eastAsia="Times New Roman" w:hAnsi="Times New Roman" w:cs="Times New Roman"/>
          <w:sz w:val="28"/>
          <w:szCs w:val="28"/>
          <w:lang w:eastAsia="ru-RU"/>
        </w:rPr>
      </w:pPr>
    </w:p>
    <w:p w14:paraId="4776DD3E" w14:textId="77777777" w:rsidR="0013038C" w:rsidRPr="0013038C" w:rsidRDefault="0013038C" w:rsidP="0013038C">
      <w:pPr>
        <w:spacing w:after="0" w:line="240" w:lineRule="auto"/>
        <w:rPr>
          <w:rFonts w:ascii="Times New Roman" w:eastAsia="Times New Roman" w:hAnsi="Times New Roman" w:cs="Times New Roman"/>
          <w:sz w:val="28"/>
          <w:szCs w:val="28"/>
          <w:lang w:eastAsia="ru-RU"/>
        </w:rPr>
      </w:pPr>
    </w:p>
    <w:p w14:paraId="36126C64" w14:textId="77777777" w:rsidR="0013038C" w:rsidRPr="0013038C" w:rsidRDefault="0013038C" w:rsidP="0013038C">
      <w:pPr>
        <w:spacing w:after="0" w:line="240" w:lineRule="auto"/>
        <w:rPr>
          <w:rFonts w:ascii="Times New Roman" w:eastAsia="Times New Roman" w:hAnsi="Times New Roman" w:cs="Times New Roman"/>
          <w:sz w:val="28"/>
          <w:szCs w:val="28"/>
          <w:lang w:eastAsia="ru-RU"/>
        </w:rPr>
      </w:pPr>
    </w:p>
    <w:p w14:paraId="7BD4FC23" w14:textId="77777777" w:rsidR="0013038C" w:rsidRPr="0013038C" w:rsidRDefault="0013038C" w:rsidP="0013038C">
      <w:pPr>
        <w:tabs>
          <w:tab w:val="left" w:pos="6125"/>
        </w:tabs>
        <w:spacing w:after="0" w:line="240" w:lineRule="auto"/>
        <w:rPr>
          <w:rFonts w:ascii="Times New Roman" w:eastAsia="Times New Roman" w:hAnsi="Times New Roman" w:cs="Times New Roman"/>
          <w:sz w:val="28"/>
          <w:szCs w:val="28"/>
          <w:lang w:eastAsia="ru-RU"/>
        </w:rPr>
      </w:pPr>
      <w:r w:rsidRPr="0013038C">
        <w:rPr>
          <w:rFonts w:ascii="Times New Roman" w:eastAsia="Times New Roman" w:hAnsi="Times New Roman" w:cs="Times New Roman"/>
          <w:sz w:val="28"/>
          <w:szCs w:val="28"/>
          <w:lang w:eastAsia="ru-RU"/>
        </w:rPr>
        <w:tab/>
      </w:r>
    </w:p>
    <w:p w14:paraId="34D9B351"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1EC0F3C8"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6B5512D3"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39C01A52"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19BE8466"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3CE9F0E8"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75CBC26E"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24EEE11C"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7B3EBF6B"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31425A51"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598FA55F"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76C82671"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7777C3B2"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489B6D3D"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0DBA9474"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49DDF112"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62760B97" w14:textId="77777777" w:rsidR="0013038C" w:rsidRPr="0013038C" w:rsidRDefault="0013038C" w:rsidP="0013038C">
      <w:pPr>
        <w:tabs>
          <w:tab w:val="left" w:pos="6125"/>
        </w:tabs>
        <w:spacing w:after="0" w:line="240" w:lineRule="auto"/>
        <w:rPr>
          <w:rFonts w:ascii="Times New Roman" w:eastAsia="Times New Roman" w:hAnsi="Times New Roman" w:cs="Times New Roman"/>
          <w:sz w:val="24"/>
          <w:szCs w:val="24"/>
          <w:lang w:eastAsia="ru-RU"/>
        </w:rPr>
      </w:pPr>
    </w:p>
    <w:p w14:paraId="65A787B4" w14:textId="77777777" w:rsidR="0013038C" w:rsidRPr="0013038C" w:rsidRDefault="0013038C" w:rsidP="0013038C">
      <w:pPr>
        <w:tabs>
          <w:tab w:val="left" w:pos="6125"/>
        </w:tabs>
        <w:spacing w:after="0" w:line="240" w:lineRule="auto"/>
        <w:jc w:val="center"/>
        <w:rPr>
          <w:rFonts w:ascii="Times New Roman" w:eastAsia="Times New Roman" w:hAnsi="Times New Roman" w:cs="Times New Roman"/>
          <w:bCs/>
          <w:sz w:val="24"/>
          <w:szCs w:val="24"/>
          <w:lang w:eastAsia="ru-RU"/>
        </w:rPr>
      </w:pPr>
      <w:r w:rsidRPr="0013038C">
        <w:rPr>
          <w:rFonts w:ascii="Times New Roman" w:eastAsia="Times New Roman" w:hAnsi="Times New Roman" w:cs="Times New Roman"/>
          <w:bCs/>
          <w:sz w:val="24"/>
          <w:szCs w:val="24"/>
          <w:lang w:eastAsia="ru-RU"/>
        </w:rPr>
        <w:t>2025 г.</w:t>
      </w:r>
    </w:p>
    <w:p w14:paraId="670DFB26" w14:textId="77777777" w:rsidR="0013038C" w:rsidRDefault="0013038C" w:rsidP="0013038C">
      <w:pPr>
        <w:tabs>
          <w:tab w:val="left" w:pos="6125"/>
        </w:tabs>
        <w:spacing w:after="0" w:line="240" w:lineRule="auto"/>
        <w:jc w:val="center"/>
        <w:rPr>
          <w:rFonts w:ascii="Times New Roman" w:eastAsia="Times New Roman" w:hAnsi="Times New Roman" w:cs="Times New Roman"/>
          <w:bCs/>
          <w:sz w:val="24"/>
          <w:szCs w:val="24"/>
          <w:lang w:eastAsia="ru-RU"/>
        </w:rPr>
      </w:pPr>
    </w:p>
    <w:p w14:paraId="1E68DD30" w14:textId="77777777" w:rsidR="0013038C" w:rsidRDefault="0013038C" w:rsidP="0013038C">
      <w:pPr>
        <w:tabs>
          <w:tab w:val="left" w:pos="6125"/>
        </w:tabs>
        <w:spacing w:after="0" w:line="240" w:lineRule="auto"/>
        <w:jc w:val="center"/>
        <w:rPr>
          <w:rFonts w:ascii="Times New Roman" w:eastAsia="Times New Roman" w:hAnsi="Times New Roman" w:cs="Times New Roman"/>
          <w:bCs/>
          <w:sz w:val="24"/>
          <w:szCs w:val="24"/>
          <w:lang w:eastAsia="ru-RU"/>
        </w:rPr>
      </w:pPr>
    </w:p>
    <w:p w14:paraId="37FA41FF" w14:textId="77777777" w:rsidR="0013038C" w:rsidRPr="0013038C" w:rsidRDefault="0013038C" w:rsidP="0013038C">
      <w:pPr>
        <w:tabs>
          <w:tab w:val="left" w:pos="6125"/>
        </w:tabs>
        <w:spacing w:after="0" w:line="240" w:lineRule="auto"/>
        <w:jc w:val="center"/>
        <w:rPr>
          <w:rFonts w:ascii="Times New Roman" w:eastAsia="Times New Roman" w:hAnsi="Times New Roman" w:cs="Times New Roman"/>
          <w:bCs/>
          <w:sz w:val="24"/>
          <w:szCs w:val="24"/>
          <w:lang w:eastAsia="ru-RU"/>
        </w:rPr>
      </w:pPr>
    </w:p>
    <w:p w14:paraId="16C29906" w14:textId="77777777" w:rsidR="0013038C" w:rsidRPr="0013038C" w:rsidRDefault="0013038C" w:rsidP="0013038C">
      <w:pPr>
        <w:tabs>
          <w:tab w:val="left" w:pos="6125"/>
        </w:tabs>
        <w:spacing w:after="0" w:line="240" w:lineRule="auto"/>
        <w:jc w:val="center"/>
        <w:rPr>
          <w:rFonts w:ascii="Times New Roman" w:eastAsia="Times New Roman" w:hAnsi="Times New Roman" w:cs="Times New Roman"/>
          <w:bCs/>
          <w:sz w:val="24"/>
          <w:szCs w:val="24"/>
          <w:lang w:eastAsia="ru-RU"/>
        </w:rPr>
      </w:pPr>
    </w:p>
    <w:p w14:paraId="4275364C" w14:textId="77777777" w:rsidR="0013038C" w:rsidRPr="0013038C" w:rsidRDefault="0013038C" w:rsidP="0013038C">
      <w:pPr>
        <w:spacing w:after="0" w:line="240" w:lineRule="auto"/>
        <w:ind w:firstLine="709"/>
        <w:jc w:val="both"/>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bCs/>
          <w:sz w:val="24"/>
          <w:szCs w:val="24"/>
          <w:lang w:eastAsia="ru-RU"/>
        </w:rPr>
        <w:lastRenderedPageBreak/>
        <w:t>Рабочая п</w:t>
      </w:r>
      <w:r w:rsidRPr="0013038C">
        <w:rPr>
          <w:rFonts w:ascii="Times New Roman" w:eastAsia="Times New Roman" w:hAnsi="Times New Roman" w:cs="Times New Roman"/>
          <w:b/>
          <w:sz w:val="24"/>
          <w:szCs w:val="24"/>
          <w:lang w:eastAsia="ru-RU"/>
        </w:rPr>
        <w:t>рограмма учебной дисциплины</w:t>
      </w:r>
      <w:r w:rsidRPr="0013038C">
        <w:rPr>
          <w:rFonts w:ascii="Times New Roman" w:eastAsia="Times New Roman" w:hAnsi="Times New Roman" w:cs="Times New Roman"/>
          <w:b/>
          <w:caps/>
          <w:sz w:val="24"/>
          <w:szCs w:val="24"/>
          <w:lang w:eastAsia="ru-RU"/>
        </w:rPr>
        <w:t xml:space="preserve"> </w:t>
      </w:r>
      <w:r w:rsidRPr="0013038C">
        <w:rPr>
          <w:rFonts w:ascii="Times New Roman" w:eastAsia="Times New Roman" w:hAnsi="Times New Roman" w:cs="Times New Roman"/>
          <w:b/>
          <w:sz w:val="24"/>
          <w:szCs w:val="24"/>
          <w:lang w:eastAsia="ru-RU"/>
        </w:rPr>
        <w:t>разработана в соответствии с требованиями:</w:t>
      </w:r>
    </w:p>
    <w:p w14:paraId="25B0E784" w14:textId="77777777" w:rsidR="0013038C" w:rsidRPr="0013038C" w:rsidRDefault="0013038C" w:rsidP="0013038C">
      <w:pPr>
        <w:spacing w:after="0" w:line="240" w:lineRule="auto"/>
        <w:ind w:firstLine="709"/>
        <w:jc w:val="both"/>
        <w:rPr>
          <w:rFonts w:ascii="Times New Roman" w:eastAsia="Times New Roman" w:hAnsi="Times New Roman" w:cs="Times New Roman"/>
          <w:sz w:val="24"/>
          <w:szCs w:val="24"/>
          <w:lang w:eastAsia="ru-RU"/>
        </w:rPr>
      </w:pPr>
      <w:r w:rsidRPr="0013038C">
        <w:rPr>
          <w:rFonts w:ascii="Times New Roman" w:eastAsia="Calibri" w:hAnsi="Times New Roman" w:cs="Times New Roman"/>
          <w:sz w:val="24"/>
          <w:szCs w:val="24"/>
        </w:rPr>
        <w:t xml:space="preserve">- </w:t>
      </w:r>
      <w:r w:rsidRPr="0013038C">
        <w:rPr>
          <w:rFonts w:ascii="Times New Roman" w:eastAsia="Times New Roman" w:hAnsi="Times New Roman" w:cs="Times New Roman"/>
          <w:sz w:val="24"/>
          <w:szCs w:val="24"/>
          <w:lang w:eastAsia="ru-RU"/>
        </w:rPr>
        <w:t xml:space="preserve">Федерального государственного стандарта среднего </w:t>
      </w:r>
      <w:proofErr w:type="gramStart"/>
      <w:r w:rsidRPr="0013038C">
        <w:rPr>
          <w:rFonts w:ascii="Times New Roman" w:eastAsia="Times New Roman" w:hAnsi="Times New Roman" w:cs="Times New Roman"/>
          <w:sz w:val="24"/>
          <w:szCs w:val="24"/>
          <w:lang w:eastAsia="ru-RU"/>
        </w:rPr>
        <w:t>профессионального  образования</w:t>
      </w:r>
      <w:proofErr w:type="gramEnd"/>
      <w:r w:rsidRPr="0013038C">
        <w:rPr>
          <w:rFonts w:ascii="Times New Roman" w:eastAsia="Times New Roman" w:hAnsi="Times New Roman" w:cs="Times New Roman"/>
          <w:sz w:val="24"/>
          <w:szCs w:val="24"/>
          <w:lang w:eastAsia="ru-RU"/>
        </w:rPr>
        <w:t xml:space="preserve"> (далее- СПО), получаемой специальности </w:t>
      </w:r>
      <w:proofErr w:type="gramStart"/>
      <w:r w:rsidRPr="0013038C">
        <w:rPr>
          <w:rFonts w:ascii="Times New Roman" w:eastAsia="Times New Roman" w:hAnsi="Times New Roman" w:cs="Times New Roman"/>
          <w:b/>
          <w:spacing w:val="-14"/>
          <w:sz w:val="24"/>
          <w:szCs w:val="24"/>
          <w:lang w:eastAsia="ru-RU"/>
        </w:rPr>
        <w:t>« 44</w:t>
      </w:r>
      <w:proofErr w:type="gramEnd"/>
      <w:r w:rsidRPr="0013038C">
        <w:rPr>
          <w:rFonts w:ascii="Times New Roman" w:eastAsia="Times New Roman" w:hAnsi="Times New Roman" w:cs="Times New Roman"/>
          <w:b/>
          <w:spacing w:val="-14"/>
          <w:sz w:val="24"/>
          <w:szCs w:val="24"/>
          <w:lang w:eastAsia="ru-RU"/>
        </w:rPr>
        <w:t xml:space="preserve">. 02. </w:t>
      </w:r>
      <w:proofErr w:type="gramStart"/>
      <w:r w:rsidRPr="0013038C">
        <w:rPr>
          <w:rFonts w:ascii="Times New Roman" w:eastAsia="Times New Roman" w:hAnsi="Times New Roman" w:cs="Times New Roman"/>
          <w:b/>
          <w:spacing w:val="-14"/>
          <w:sz w:val="24"/>
          <w:szCs w:val="24"/>
          <w:lang w:eastAsia="ru-RU"/>
        </w:rPr>
        <w:t>01  Дошкольное</w:t>
      </w:r>
      <w:proofErr w:type="gramEnd"/>
      <w:r w:rsidRPr="0013038C">
        <w:rPr>
          <w:rFonts w:ascii="Times New Roman" w:eastAsia="Times New Roman" w:hAnsi="Times New Roman" w:cs="Times New Roman"/>
          <w:b/>
          <w:spacing w:val="-14"/>
          <w:sz w:val="24"/>
          <w:szCs w:val="24"/>
          <w:lang w:eastAsia="ru-RU"/>
        </w:rPr>
        <w:t xml:space="preserve"> образование»</w:t>
      </w:r>
      <w:r w:rsidRPr="0013038C">
        <w:rPr>
          <w:rFonts w:ascii="Times New Roman" w:eastAsia="Times New Roman" w:hAnsi="Times New Roman" w:cs="Times New Roman"/>
          <w:spacing w:val="-14"/>
          <w:sz w:val="24"/>
          <w:szCs w:val="24"/>
          <w:lang w:eastAsia="ru-RU"/>
        </w:rPr>
        <w:t xml:space="preserve"> </w:t>
      </w:r>
      <w:r w:rsidRPr="0013038C">
        <w:rPr>
          <w:rFonts w:ascii="Times New Roman" w:eastAsia="Times New Roman" w:hAnsi="Times New Roman" w:cs="Times New Roman"/>
          <w:sz w:val="24"/>
          <w:szCs w:val="24"/>
          <w:lang w:eastAsia="ru-RU"/>
        </w:rPr>
        <w:t xml:space="preserve">утвержденного приказом Министерства просвещения Российской </w:t>
      </w:r>
      <w:proofErr w:type="gramStart"/>
      <w:r w:rsidRPr="0013038C">
        <w:rPr>
          <w:rFonts w:ascii="Times New Roman" w:eastAsia="Times New Roman" w:hAnsi="Times New Roman" w:cs="Times New Roman"/>
          <w:sz w:val="24"/>
          <w:szCs w:val="24"/>
          <w:lang w:eastAsia="ru-RU"/>
        </w:rPr>
        <w:t>Федерации  от</w:t>
      </w:r>
      <w:proofErr w:type="gramEnd"/>
      <w:r w:rsidRPr="0013038C">
        <w:rPr>
          <w:rFonts w:ascii="Times New Roman" w:eastAsia="Times New Roman" w:hAnsi="Times New Roman" w:cs="Times New Roman"/>
          <w:sz w:val="24"/>
          <w:szCs w:val="24"/>
          <w:lang w:eastAsia="ru-RU"/>
        </w:rPr>
        <w:t xml:space="preserve"> 17.08.2022г.№743, зарегистрированным в Минюсте РФ 22.09.2022 № 70195.</w:t>
      </w:r>
    </w:p>
    <w:p w14:paraId="0EAE67A2" w14:textId="77777777" w:rsidR="0013038C" w:rsidRPr="0013038C" w:rsidRDefault="0013038C" w:rsidP="0013038C">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3038C">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3CA5990" w14:textId="77777777" w:rsidR="0013038C" w:rsidRPr="0013038C" w:rsidRDefault="0013038C" w:rsidP="0013038C">
      <w:pPr>
        <w:tabs>
          <w:tab w:val="left" w:pos="993"/>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3038C">
        <w:rPr>
          <w:rFonts w:ascii="Times New Roman" w:eastAsia="Calibri" w:hAnsi="Times New Roman" w:cs="Times New Roman"/>
          <w:sz w:val="24"/>
          <w:szCs w:val="24"/>
        </w:rPr>
        <w:t xml:space="preserve">Приказа Министерства просвещения Российской Федерации </w:t>
      </w:r>
      <w:r w:rsidRPr="0013038C">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4DACD7F" w14:textId="77777777" w:rsidR="0013038C" w:rsidRPr="0013038C" w:rsidRDefault="0013038C" w:rsidP="0013038C">
      <w:pPr>
        <w:shd w:val="clear" w:color="auto" w:fill="FFFFFF"/>
        <w:spacing w:after="0" w:line="240" w:lineRule="auto"/>
        <w:ind w:firstLine="709"/>
        <w:contextualSpacing/>
        <w:jc w:val="both"/>
        <w:textAlignment w:val="center"/>
        <w:rPr>
          <w:rFonts w:ascii="Times New Roman" w:eastAsia="Calibri" w:hAnsi="Times New Roman" w:cs="Times New Roman"/>
          <w:spacing w:val="-14"/>
          <w:sz w:val="24"/>
          <w:szCs w:val="24"/>
        </w:rPr>
      </w:pPr>
      <w:r>
        <w:rPr>
          <w:rFonts w:ascii="Times New Roman" w:eastAsia="Calibri" w:hAnsi="Times New Roman" w:cs="Times New Roman"/>
          <w:sz w:val="24"/>
          <w:szCs w:val="24"/>
        </w:rPr>
        <w:t xml:space="preserve">- </w:t>
      </w:r>
      <w:r w:rsidRPr="0013038C">
        <w:rPr>
          <w:rFonts w:ascii="Times New Roman" w:eastAsia="Calibri"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13038C">
        <w:rPr>
          <w:rFonts w:ascii="Times New Roman" w:eastAsia="Calibri" w:hAnsi="Times New Roman" w:cs="Times New Roman"/>
          <w:color w:val="000000" w:themeColor="text1"/>
          <w:sz w:val="24"/>
          <w:szCs w:val="24"/>
        </w:rPr>
        <w:t xml:space="preserve">программы воспитания по специальности </w:t>
      </w:r>
      <w:r w:rsidRPr="0013038C">
        <w:rPr>
          <w:rFonts w:ascii="Times New Roman" w:eastAsia="Calibri" w:hAnsi="Times New Roman" w:cs="Times New Roman"/>
          <w:b/>
          <w:sz w:val="24"/>
          <w:szCs w:val="24"/>
        </w:rPr>
        <w:t>«</w:t>
      </w:r>
      <w:r w:rsidRPr="0013038C">
        <w:rPr>
          <w:rFonts w:ascii="Times New Roman" w:eastAsia="Calibri" w:hAnsi="Times New Roman" w:cs="Times New Roman"/>
          <w:b/>
          <w:spacing w:val="-14"/>
          <w:sz w:val="24"/>
          <w:szCs w:val="24"/>
        </w:rPr>
        <w:t>44. 02. 01 Дошкольное образование».</w:t>
      </w:r>
    </w:p>
    <w:p w14:paraId="290A2EFF"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3038C">
        <w:rPr>
          <w:rFonts w:ascii="Times New Roman" w:eastAsia="Times New Roman" w:hAnsi="Times New Roman" w:cs="Times New Roman"/>
          <w:sz w:val="24"/>
          <w:szCs w:val="24"/>
          <w:lang w:eastAsia="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6B9A669"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14:paraId="1B31BF59"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4"/>
          <w:szCs w:val="24"/>
          <w:lang w:eastAsia="ru-RU"/>
        </w:rPr>
      </w:pPr>
    </w:p>
    <w:p w14:paraId="5E866B75" w14:textId="77777777" w:rsidR="0013038C" w:rsidRPr="0013038C" w:rsidRDefault="0013038C" w:rsidP="0013038C">
      <w:pPr>
        <w:spacing w:after="0" w:line="240" w:lineRule="auto"/>
        <w:jc w:val="both"/>
        <w:rPr>
          <w:rFonts w:ascii="Times New Roman" w:eastAsia="Times New Roman" w:hAnsi="Times New Roman" w:cs="Times New Roman"/>
          <w:spacing w:val="2"/>
          <w:sz w:val="24"/>
          <w:szCs w:val="24"/>
          <w:lang w:eastAsia="ru-RU"/>
        </w:rPr>
      </w:pPr>
      <w:r w:rsidRPr="0013038C">
        <w:rPr>
          <w:rFonts w:ascii="Times New Roman" w:eastAsia="Times New Roman" w:hAnsi="Times New Roman" w:cs="Times New Roman"/>
          <w:b/>
          <w:sz w:val="24"/>
          <w:szCs w:val="24"/>
          <w:lang w:eastAsia="ru-RU"/>
        </w:rPr>
        <w:t>Организация – разработчик</w:t>
      </w:r>
      <w:r w:rsidRPr="0013038C">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5D55532"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2"/>
          <w:szCs w:val="32"/>
          <w:lang w:eastAsia="ru-RU"/>
        </w:rPr>
      </w:pPr>
    </w:p>
    <w:p w14:paraId="44325C5F" w14:textId="77777777" w:rsidR="0013038C" w:rsidRPr="0013038C" w:rsidRDefault="0013038C" w:rsidP="0013038C">
      <w:pPr>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 xml:space="preserve">Рассмотрено и утверждено </w:t>
      </w:r>
    </w:p>
    <w:p w14:paraId="5B0E6FFE" w14:textId="77777777" w:rsidR="0013038C" w:rsidRPr="0013038C" w:rsidRDefault="0013038C" w:rsidP="0013038C">
      <w:pPr>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Протоколом педагогического совета</w:t>
      </w:r>
    </w:p>
    <w:p w14:paraId="53EB480D" w14:textId="77777777" w:rsidR="0013038C" w:rsidRPr="0013038C" w:rsidRDefault="0013038C" w:rsidP="0013038C">
      <w:pPr>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ГБПОУ «ВАТТ-ККК»</w:t>
      </w:r>
    </w:p>
    <w:p w14:paraId="04380054" w14:textId="77777777" w:rsidR="0013038C" w:rsidRDefault="00723DC8" w:rsidP="0013038C">
      <w:pPr>
        <w:spacing w:after="0" w:line="240" w:lineRule="auto"/>
        <w:rPr>
          <w:rFonts w:ascii="Times New Roman" w:eastAsia="Times New Roman" w:hAnsi="Times New Roman" w:cs="Times New Roman"/>
          <w:b/>
          <w:sz w:val="24"/>
          <w:szCs w:val="24"/>
          <w:lang w:eastAsia="ru-RU"/>
        </w:rPr>
      </w:pPr>
      <w:r w:rsidRPr="00723DC8">
        <w:rPr>
          <w:rFonts w:ascii="Times New Roman" w:eastAsia="Times New Roman" w:hAnsi="Times New Roman" w:cs="Times New Roman"/>
          <w:b/>
          <w:sz w:val="24"/>
          <w:szCs w:val="24"/>
          <w:lang w:eastAsia="ru-RU"/>
        </w:rPr>
        <w:t>Протокол № 6 от 30.06.2025 г.</w:t>
      </w:r>
    </w:p>
    <w:p w14:paraId="737155AD" w14:textId="77777777" w:rsidR="00723DC8" w:rsidRPr="0013038C" w:rsidRDefault="00723DC8" w:rsidP="0013038C">
      <w:pPr>
        <w:spacing w:after="0" w:line="240" w:lineRule="auto"/>
        <w:rPr>
          <w:rFonts w:ascii="Times New Roman" w:eastAsia="Times New Roman" w:hAnsi="Times New Roman" w:cs="Times New Roman"/>
          <w:b/>
          <w:sz w:val="24"/>
          <w:szCs w:val="24"/>
          <w:lang w:eastAsia="ru-RU"/>
        </w:rPr>
      </w:pPr>
    </w:p>
    <w:p w14:paraId="5DF0D2C5"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 xml:space="preserve">Разработчик: Дозорова </w:t>
      </w:r>
      <w:proofErr w:type="gramStart"/>
      <w:r w:rsidRPr="0013038C">
        <w:rPr>
          <w:rFonts w:ascii="Times New Roman" w:eastAsia="Times New Roman" w:hAnsi="Times New Roman" w:cs="Times New Roman"/>
          <w:sz w:val="24"/>
          <w:szCs w:val="24"/>
          <w:lang w:eastAsia="ru-RU"/>
        </w:rPr>
        <w:t>А.Ю. ,</w:t>
      </w:r>
      <w:proofErr w:type="gramEnd"/>
      <w:r w:rsidRPr="0013038C">
        <w:rPr>
          <w:rFonts w:ascii="Times New Roman" w:eastAsia="Times New Roman" w:hAnsi="Times New Roman" w:cs="Times New Roman"/>
          <w:sz w:val="24"/>
          <w:szCs w:val="24"/>
          <w:lang w:eastAsia="ru-RU"/>
        </w:rPr>
        <w:t xml:space="preserve"> преподаватель </w:t>
      </w:r>
      <w:r w:rsidRPr="0013038C">
        <w:rPr>
          <w:rFonts w:ascii="Times New Roman" w:eastAsia="Times New Roman" w:hAnsi="Times New Roman" w:cs="Times New Roman"/>
          <w:sz w:val="24"/>
          <w:szCs w:val="24"/>
          <w:lang w:val="en-US" w:eastAsia="ru-RU"/>
        </w:rPr>
        <w:t>I</w:t>
      </w:r>
      <w:r w:rsidRPr="0013038C">
        <w:rPr>
          <w:rFonts w:ascii="Times New Roman" w:eastAsia="Times New Roman" w:hAnsi="Times New Roman" w:cs="Times New Roman"/>
          <w:sz w:val="24"/>
          <w:szCs w:val="24"/>
          <w:lang w:eastAsia="ru-RU"/>
        </w:rPr>
        <w:t xml:space="preserve"> категории</w:t>
      </w:r>
    </w:p>
    <w:p w14:paraId="7AD2B265"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012BCF0"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br w:type="page"/>
      </w:r>
    </w:p>
    <w:p w14:paraId="69E6FA8F" w14:textId="77777777" w:rsidR="0013038C" w:rsidRPr="0013038C" w:rsidRDefault="0013038C" w:rsidP="0013038C">
      <w:pPr>
        <w:jc w:val="center"/>
        <w:rPr>
          <w:rFonts w:ascii="Times New Roman" w:eastAsia="Times New Roman" w:hAnsi="Times New Roman" w:cs="Times New Roman"/>
          <w:b/>
          <w:i/>
          <w:sz w:val="24"/>
          <w:szCs w:val="24"/>
          <w:lang w:eastAsia="ru-RU"/>
        </w:rPr>
      </w:pPr>
      <w:r w:rsidRPr="0013038C">
        <w:rPr>
          <w:rFonts w:ascii="Times New Roman" w:eastAsia="Times New Roman" w:hAnsi="Times New Roman" w:cs="Times New Roman"/>
          <w:b/>
          <w:i/>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13038C" w:rsidRPr="0013038C" w14:paraId="4C0E4FED" w14:textId="77777777" w:rsidTr="001A75DE">
        <w:tc>
          <w:tcPr>
            <w:tcW w:w="7501" w:type="dxa"/>
          </w:tcPr>
          <w:p w14:paraId="5D2722B4" w14:textId="77777777" w:rsidR="0013038C" w:rsidRPr="0013038C" w:rsidRDefault="0013038C" w:rsidP="002A4FF3">
            <w:pPr>
              <w:numPr>
                <w:ilvl w:val="0"/>
                <w:numId w:val="2"/>
              </w:numPr>
              <w:suppressAutoHyphens/>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ОБЩАЯ ХАРАКТЕРИСТИКА РАБОЧЕЙ ПРОГРАММЫ У</w:t>
            </w:r>
            <w:r w:rsidR="00CD00F3">
              <w:rPr>
                <w:rFonts w:ascii="Times New Roman" w:eastAsia="Times New Roman" w:hAnsi="Times New Roman" w:cs="Times New Roman"/>
                <w:b/>
                <w:sz w:val="24"/>
                <w:szCs w:val="24"/>
                <w:lang w:eastAsia="ru-RU"/>
              </w:rPr>
              <w:t>ЧЕБНОЙ ДИСЦИПЛИНЫ ………………………4 - 5</w:t>
            </w:r>
            <w:r w:rsidRPr="0013038C">
              <w:rPr>
                <w:rFonts w:ascii="Times New Roman" w:eastAsia="Times New Roman" w:hAnsi="Times New Roman" w:cs="Times New Roman"/>
                <w:b/>
                <w:sz w:val="24"/>
                <w:szCs w:val="24"/>
                <w:lang w:eastAsia="ru-RU"/>
              </w:rPr>
              <w:t>стр.</w:t>
            </w:r>
          </w:p>
        </w:tc>
        <w:tc>
          <w:tcPr>
            <w:tcW w:w="1854" w:type="dxa"/>
          </w:tcPr>
          <w:p w14:paraId="416B4A4D" w14:textId="77777777" w:rsidR="0013038C" w:rsidRPr="0013038C" w:rsidRDefault="0013038C" w:rsidP="0013038C">
            <w:pPr>
              <w:rPr>
                <w:rFonts w:ascii="Times New Roman" w:eastAsia="Times New Roman" w:hAnsi="Times New Roman" w:cs="Times New Roman"/>
                <w:b/>
                <w:sz w:val="24"/>
                <w:szCs w:val="24"/>
                <w:lang w:eastAsia="ru-RU"/>
              </w:rPr>
            </w:pPr>
          </w:p>
        </w:tc>
      </w:tr>
      <w:tr w:rsidR="0013038C" w:rsidRPr="0013038C" w14:paraId="16E39054" w14:textId="77777777" w:rsidTr="001A75DE">
        <w:tc>
          <w:tcPr>
            <w:tcW w:w="7501" w:type="dxa"/>
          </w:tcPr>
          <w:p w14:paraId="5C1D1CC6" w14:textId="77777777" w:rsidR="0013038C" w:rsidRPr="0013038C" w:rsidRDefault="0013038C" w:rsidP="002A4FF3">
            <w:pPr>
              <w:numPr>
                <w:ilvl w:val="0"/>
                <w:numId w:val="2"/>
              </w:numPr>
              <w:suppressAutoHyphens/>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СТРУКТУРА И СОДЕРЖАНИЕ УЧЕ</w:t>
            </w:r>
            <w:r w:rsidR="00CD00F3">
              <w:rPr>
                <w:rFonts w:ascii="Times New Roman" w:eastAsia="Times New Roman" w:hAnsi="Times New Roman" w:cs="Times New Roman"/>
                <w:b/>
                <w:sz w:val="24"/>
                <w:szCs w:val="24"/>
                <w:lang w:eastAsia="ru-RU"/>
              </w:rPr>
              <w:t>БНОЙ ДИСЦИПЛИНЫ……………………………</w:t>
            </w:r>
            <w:proofErr w:type="gramStart"/>
            <w:r w:rsidR="00CD00F3">
              <w:rPr>
                <w:rFonts w:ascii="Times New Roman" w:eastAsia="Times New Roman" w:hAnsi="Times New Roman" w:cs="Times New Roman"/>
                <w:b/>
                <w:sz w:val="24"/>
                <w:szCs w:val="24"/>
                <w:lang w:eastAsia="ru-RU"/>
              </w:rPr>
              <w:t>…….</w:t>
            </w:r>
            <w:proofErr w:type="gramEnd"/>
            <w:r w:rsidR="00CD00F3">
              <w:rPr>
                <w:rFonts w:ascii="Times New Roman" w:eastAsia="Times New Roman" w:hAnsi="Times New Roman" w:cs="Times New Roman"/>
                <w:b/>
                <w:sz w:val="24"/>
                <w:szCs w:val="24"/>
                <w:lang w:eastAsia="ru-RU"/>
              </w:rPr>
              <w:t>.…6 - 16</w:t>
            </w:r>
            <w:r w:rsidRPr="0013038C">
              <w:rPr>
                <w:rFonts w:ascii="Times New Roman" w:eastAsia="Times New Roman" w:hAnsi="Times New Roman" w:cs="Times New Roman"/>
                <w:b/>
                <w:sz w:val="24"/>
                <w:szCs w:val="24"/>
                <w:lang w:eastAsia="ru-RU"/>
              </w:rPr>
              <w:t>стр.</w:t>
            </w:r>
          </w:p>
          <w:p w14:paraId="63E5C46D" w14:textId="77777777" w:rsidR="0013038C" w:rsidRPr="0013038C" w:rsidRDefault="0013038C" w:rsidP="002A4FF3">
            <w:pPr>
              <w:numPr>
                <w:ilvl w:val="0"/>
                <w:numId w:val="2"/>
              </w:numPr>
              <w:suppressAutoHyphens/>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 xml:space="preserve">УСЛОВИЯ РЕАЛИЗАЦИИ РАБОЧЕЙ ПРОГРАММЫ </w:t>
            </w:r>
            <w:r w:rsidR="00CD00F3">
              <w:rPr>
                <w:rFonts w:ascii="Times New Roman" w:eastAsia="Times New Roman" w:hAnsi="Times New Roman" w:cs="Times New Roman"/>
                <w:b/>
                <w:sz w:val="24"/>
                <w:szCs w:val="24"/>
                <w:lang w:eastAsia="ru-RU"/>
              </w:rPr>
              <w:t xml:space="preserve">УЧЕБНОЙ </w:t>
            </w:r>
            <w:proofErr w:type="gramStart"/>
            <w:r w:rsidR="00CD00F3">
              <w:rPr>
                <w:rFonts w:ascii="Times New Roman" w:eastAsia="Times New Roman" w:hAnsi="Times New Roman" w:cs="Times New Roman"/>
                <w:b/>
                <w:sz w:val="24"/>
                <w:szCs w:val="24"/>
                <w:lang w:eastAsia="ru-RU"/>
              </w:rPr>
              <w:t>ДИСЦИПЛИНЫ….</w:t>
            </w:r>
            <w:proofErr w:type="gramEnd"/>
            <w:r w:rsidR="00CD00F3">
              <w:rPr>
                <w:rFonts w:ascii="Times New Roman" w:eastAsia="Times New Roman" w:hAnsi="Times New Roman" w:cs="Times New Roman"/>
                <w:b/>
                <w:sz w:val="24"/>
                <w:szCs w:val="24"/>
                <w:lang w:eastAsia="ru-RU"/>
              </w:rPr>
              <w:t>.………</w:t>
            </w:r>
            <w:proofErr w:type="gramStart"/>
            <w:r w:rsidR="00CD00F3">
              <w:rPr>
                <w:rFonts w:ascii="Times New Roman" w:eastAsia="Times New Roman" w:hAnsi="Times New Roman" w:cs="Times New Roman"/>
                <w:b/>
                <w:sz w:val="24"/>
                <w:szCs w:val="24"/>
                <w:lang w:eastAsia="ru-RU"/>
              </w:rPr>
              <w:t>…….</w:t>
            </w:r>
            <w:proofErr w:type="gramEnd"/>
            <w:r w:rsidR="00CD00F3">
              <w:rPr>
                <w:rFonts w:ascii="Times New Roman" w:eastAsia="Times New Roman" w:hAnsi="Times New Roman" w:cs="Times New Roman"/>
                <w:b/>
                <w:sz w:val="24"/>
                <w:szCs w:val="24"/>
                <w:lang w:eastAsia="ru-RU"/>
              </w:rPr>
              <w:t>.……17 - 18</w:t>
            </w:r>
            <w:r w:rsidRPr="0013038C">
              <w:rPr>
                <w:rFonts w:ascii="Times New Roman" w:eastAsia="Times New Roman" w:hAnsi="Times New Roman" w:cs="Times New Roman"/>
                <w:b/>
                <w:sz w:val="24"/>
                <w:szCs w:val="24"/>
                <w:lang w:eastAsia="ru-RU"/>
              </w:rPr>
              <w:t>стр.</w:t>
            </w:r>
          </w:p>
        </w:tc>
        <w:tc>
          <w:tcPr>
            <w:tcW w:w="1854" w:type="dxa"/>
          </w:tcPr>
          <w:p w14:paraId="00AD640A" w14:textId="77777777" w:rsidR="0013038C" w:rsidRPr="0013038C" w:rsidRDefault="0013038C" w:rsidP="0013038C">
            <w:pPr>
              <w:ind w:left="644"/>
              <w:rPr>
                <w:rFonts w:ascii="Times New Roman" w:eastAsia="Times New Roman" w:hAnsi="Times New Roman" w:cs="Times New Roman"/>
                <w:b/>
                <w:sz w:val="24"/>
                <w:szCs w:val="24"/>
                <w:lang w:eastAsia="ru-RU"/>
              </w:rPr>
            </w:pPr>
          </w:p>
        </w:tc>
      </w:tr>
      <w:tr w:rsidR="0013038C" w:rsidRPr="0013038C" w14:paraId="3B71D929" w14:textId="77777777" w:rsidTr="001A75DE">
        <w:tc>
          <w:tcPr>
            <w:tcW w:w="7501" w:type="dxa"/>
          </w:tcPr>
          <w:p w14:paraId="33249EF0" w14:textId="77777777" w:rsidR="0013038C" w:rsidRPr="0013038C" w:rsidRDefault="0013038C" w:rsidP="002A4FF3">
            <w:pPr>
              <w:numPr>
                <w:ilvl w:val="0"/>
                <w:numId w:val="2"/>
              </w:numPr>
              <w:suppressAutoHyphens/>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КОНТРОЛЬ И ОЦЕНКА РЕЗУЛЬТАТОВ ОСВОЕН</w:t>
            </w:r>
            <w:r w:rsidR="00CD00F3">
              <w:rPr>
                <w:rFonts w:ascii="Times New Roman" w:eastAsia="Times New Roman" w:hAnsi="Times New Roman" w:cs="Times New Roman"/>
                <w:b/>
                <w:sz w:val="24"/>
                <w:szCs w:val="24"/>
                <w:lang w:eastAsia="ru-RU"/>
              </w:rPr>
              <w:t>ИЯ УЧЕБНОЙ ДИСЦИПЛИНЫ………………………19 - 22</w:t>
            </w:r>
            <w:r w:rsidRPr="0013038C">
              <w:rPr>
                <w:rFonts w:ascii="Times New Roman" w:eastAsia="Times New Roman" w:hAnsi="Times New Roman" w:cs="Times New Roman"/>
                <w:b/>
                <w:sz w:val="24"/>
                <w:szCs w:val="24"/>
                <w:lang w:eastAsia="ru-RU"/>
              </w:rPr>
              <w:t>стр.</w:t>
            </w:r>
          </w:p>
          <w:p w14:paraId="1EF239EA" w14:textId="77777777" w:rsidR="0013038C" w:rsidRPr="0013038C" w:rsidRDefault="0013038C" w:rsidP="0013038C">
            <w:pPr>
              <w:suppressAutoHyphens/>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 xml:space="preserve">     </w:t>
            </w:r>
          </w:p>
        </w:tc>
        <w:tc>
          <w:tcPr>
            <w:tcW w:w="1854" w:type="dxa"/>
          </w:tcPr>
          <w:p w14:paraId="4DA4843C" w14:textId="77777777" w:rsidR="0013038C" w:rsidRPr="0013038C" w:rsidRDefault="0013038C" w:rsidP="0013038C">
            <w:pPr>
              <w:rPr>
                <w:rFonts w:ascii="Times New Roman" w:eastAsia="Times New Roman" w:hAnsi="Times New Roman" w:cs="Times New Roman"/>
                <w:b/>
                <w:sz w:val="24"/>
                <w:szCs w:val="24"/>
                <w:lang w:eastAsia="ru-RU"/>
              </w:rPr>
            </w:pPr>
          </w:p>
        </w:tc>
      </w:tr>
    </w:tbl>
    <w:p w14:paraId="19A4D682"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3C6002F"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Cs/>
          <w:i/>
          <w:sz w:val="24"/>
          <w:szCs w:val="24"/>
          <w:lang w:eastAsia="ru-RU"/>
        </w:rPr>
      </w:pPr>
    </w:p>
    <w:p w14:paraId="3E01E570" w14:textId="77777777" w:rsidR="0013038C" w:rsidRPr="0013038C" w:rsidRDefault="0013038C" w:rsidP="002A4FF3">
      <w:pPr>
        <w:numPr>
          <w:ilvl w:val="0"/>
          <w:numId w:val="4"/>
        </w:numPr>
        <w:suppressAutoHyphens/>
        <w:spacing w:after="0" w:line="240" w:lineRule="auto"/>
        <w:jc w:val="center"/>
        <w:rPr>
          <w:rFonts w:ascii="Times New Roman" w:eastAsia="Times New Roman" w:hAnsi="Times New Roman" w:cs="Times New Roman"/>
          <w:b/>
          <w:color w:val="0D0D0D"/>
          <w:sz w:val="24"/>
          <w:szCs w:val="24"/>
          <w:lang w:eastAsia="ru-RU"/>
        </w:rPr>
      </w:pPr>
      <w:r w:rsidRPr="0013038C">
        <w:rPr>
          <w:rFonts w:ascii="Times New Roman" w:eastAsia="Times New Roman" w:hAnsi="Times New Roman" w:cs="Times New Roman"/>
          <w:b/>
          <w:caps/>
          <w:sz w:val="24"/>
          <w:szCs w:val="24"/>
          <w:u w:val="single"/>
          <w:lang w:eastAsia="ru-RU"/>
        </w:rPr>
        <w:br w:type="page"/>
      </w:r>
    </w:p>
    <w:p w14:paraId="69CBD5C6" w14:textId="77777777" w:rsidR="0013038C" w:rsidRPr="0013038C" w:rsidRDefault="0013038C" w:rsidP="0013038C">
      <w:pPr>
        <w:suppressAutoHyphens/>
        <w:spacing w:after="0"/>
        <w:ind w:left="720"/>
        <w:jc w:val="center"/>
        <w:rPr>
          <w:rFonts w:ascii="Times New Roman" w:eastAsia="Times New Roman" w:hAnsi="Times New Roman" w:cs="Times New Roman"/>
          <w:b/>
          <w:color w:val="0D0D0D"/>
          <w:sz w:val="24"/>
          <w:szCs w:val="24"/>
          <w:lang w:eastAsia="ru-RU"/>
        </w:rPr>
      </w:pPr>
      <w:r w:rsidRPr="0013038C">
        <w:rPr>
          <w:rFonts w:ascii="Times New Roman" w:eastAsia="Times New Roman" w:hAnsi="Times New Roman" w:cs="Times New Roman"/>
          <w:b/>
          <w:color w:val="0D0D0D"/>
          <w:sz w:val="24"/>
          <w:szCs w:val="24"/>
          <w:lang w:eastAsia="ru-RU"/>
        </w:rPr>
        <w:lastRenderedPageBreak/>
        <w:t>ПАСПОРТ РАБОЧЕЙ ПРОГРАММЫ УЧЕБНОЙ ДИСЦИПЛИНЫ ИНФОРМАТИКА И ИНФОРМАЦИОННО – КОММУНИКАЦИОННЫЕ ТЕХНОЛОГИИ В ПРОФЕССИОНАЛЬНОЙ ДЕЯТЕЛЬНОСТИ</w:t>
      </w:r>
    </w:p>
    <w:p w14:paraId="4BD4EFD6" w14:textId="77777777" w:rsidR="0013038C" w:rsidRPr="0013038C" w:rsidRDefault="0013038C" w:rsidP="00130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D0D0D"/>
          <w:sz w:val="24"/>
          <w:szCs w:val="24"/>
          <w:lang w:eastAsia="ru-RU"/>
        </w:rPr>
      </w:pPr>
      <w:r w:rsidRPr="0013038C">
        <w:rPr>
          <w:rFonts w:ascii="Times New Roman" w:eastAsia="Times New Roman" w:hAnsi="Times New Roman" w:cs="Times New Roman"/>
          <w:b/>
          <w:color w:val="0D0D0D"/>
          <w:sz w:val="24"/>
          <w:szCs w:val="24"/>
          <w:lang w:eastAsia="ru-RU"/>
        </w:rPr>
        <w:t>1.1. Место применения рабочей программы</w:t>
      </w:r>
    </w:p>
    <w:p w14:paraId="4301B597"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919"/>
        <w:jc w:val="both"/>
        <w:rPr>
          <w:rFonts w:ascii="Times New Roman" w:eastAsia="Times New Roman" w:hAnsi="Times New Roman" w:cs="Times New Roman"/>
          <w:color w:val="0D0D0D"/>
          <w:sz w:val="24"/>
          <w:szCs w:val="24"/>
          <w:lang w:eastAsia="ru-RU"/>
        </w:rPr>
      </w:pPr>
      <w:r w:rsidRPr="0013038C">
        <w:rPr>
          <w:rFonts w:ascii="Times New Roman" w:eastAsia="Times New Roman" w:hAnsi="Times New Roman" w:cs="Times New Roman"/>
          <w:color w:val="0D0D0D"/>
          <w:sz w:val="24"/>
          <w:szCs w:val="24"/>
          <w:lang w:eastAsia="ru-RU"/>
        </w:rPr>
        <w:t>Рабочая пр</w:t>
      </w:r>
      <w:r w:rsidR="001A75DE">
        <w:rPr>
          <w:rFonts w:ascii="Times New Roman" w:eastAsia="Times New Roman" w:hAnsi="Times New Roman" w:cs="Times New Roman"/>
          <w:color w:val="0D0D0D"/>
          <w:sz w:val="24"/>
          <w:szCs w:val="24"/>
          <w:lang w:eastAsia="ru-RU"/>
        </w:rPr>
        <w:t>ограмма учебной дисциплины ОП.04 Возрастная анатомия, физиология и гигиена</w:t>
      </w:r>
      <w:r w:rsidRPr="0013038C">
        <w:rPr>
          <w:rFonts w:ascii="Times New Roman" w:eastAsia="Times New Roman" w:hAnsi="Times New Roman" w:cs="Times New Roman"/>
          <w:color w:val="0D0D0D"/>
          <w:sz w:val="24"/>
          <w:szCs w:val="24"/>
          <w:lang w:eastAsia="ru-RU"/>
        </w:rPr>
        <w:t xml:space="preserve"> является обязательной частью общепрофессионального цикла, программы подготовки специалистов среднего звена (далее – ППССЗ) по специальности </w:t>
      </w:r>
      <w:r w:rsidRPr="0013038C">
        <w:rPr>
          <w:rFonts w:ascii="Times New Roman" w:eastAsia="Times New Roman" w:hAnsi="Times New Roman" w:cs="Times New Roman"/>
          <w:b/>
          <w:color w:val="0D0D0D"/>
          <w:sz w:val="24"/>
          <w:szCs w:val="24"/>
          <w:lang w:eastAsia="ru-RU"/>
        </w:rPr>
        <w:t>44.02.01 Дошкольное образование</w:t>
      </w:r>
      <w:r w:rsidRPr="0013038C">
        <w:rPr>
          <w:rFonts w:ascii="Times New Roman" w:eastAsia="Times New Roman" w:hAnsi="Times New Roman" w:cs="Times New Roman"/>
          <w:color w:val="0D0D0D"/>
          <w:sz w:val="24"/>
          <w:szCs w:val="24"/>
          <w:lang w:eastAsia="ru-RU"/>
        </w:rPr>
        <w:t xml:space="preserve"> </w:t>
      </w:r>
    </w:p>
    <w:p w14:paraId="33A03B52"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color w:val="0D0D0D"/>
          <w:sz w:val="24"/>
          <w:szCs w:val="24"/>
          <w:lang w:eastAsia="ru-RU"/>
        </w:rPr>
      </w:pPr>
      <w:r w:rsidRPr="0013038C">
        <w:rPr>
          <w:rFonts w:ascii="Times New Roman" w:eastAsia="Times New Roman" w:hAnsi="Times New Roman" w:cs="Times New Roman"/>
          <w:b/>
          <w:color w:val="0D0D0D"/>
          <w:sz w:val="24"/>
          <w:szCs w:val="24"/>
          <w:lang w:eastAsia="ru-RU"/>
        </w:rPr>
        <w:t>1.2 Место учебной дисциплины в структуре ППССЗ:</w:t>
      </w:r>
    </w:p>
    <w:p w14:paraId="25108DFC"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sidRPr="0013038C">
        <w:rPr>
          <w:rFonts w:ascii="Times New Roman" w:eastAsia="Times New Roman" w:hAnsi="Times New Roman" w:cs="Times New Roman"/>
          <w:color w:val="0D0D0D"/>
          <w:sz w:val="24"/>
          <w:szCs w:val="24"/>
          <w:lang w:eastAsia="ru-RU"/>
        </w:rPr>
        <w:tab/>
        <w:t>Учебная дисциплина «ОП.</w:t>
      </w:r>
      <w:r w:rsidR="001A75DE">
        <w:rPr>
          <w:rFonts w:ascii="Times New Roman" w:eastAsia="Times New Roman" w:hAnsi="Times New Roman" w:cs="Times New Roman"/>
          <w:color w:val="0D0D0D"/>
          <w:sz w:val="24"/>
          <w:szCs w:val="24"/>
          <w:lang w:eastAsia="ru-RU"/>
        </w:rPr>
        <w:t>04 Возрастная анатомия, физиология и гигиена</w:t>
      </w:r>
      <w:r w:rsidRPr="0013038C">
        <w:rPr>
          <w:rFonts w:ascii="Times New Roman" w:eastAsia="Times New Roman" w:hAnsi="Times New Roman" w:cs="Times New Roman"/>
          <w:color w:val="0D0D0D"/>
          <w:sz w:val="24"/>
          <w:szCs w:val="24"/>
          <w:lang w:eastAsia="ru-RU"/>
        </w:rPr>
        <w:t>» входит в цикл общепрофессиональных дисциплин.</w:t>
      </w:r>
    </w:p>
    <w:p w14:paraId="0723C42F" w14:textId="77777777" w:rsidR="0013038C" w:rsidRPr="0013038C" w:rsidRDefault="0013038C" w:rsidP="0013038C">
      <w:pPr>
        <w:spacing w:after="0"/>
        <w:ind w:firstLine="709"/>
        <w:rPr>
          <w:rFonts w:ascii="Times New Roman" w:eastAsia="Times New Roman" w:hAnsi="Times New Roman" w:cs="Times New Roman"/>
          <w:b/>
          <w:color w:val="0D0D0D"/>
          <w:sz w:val="24"/>
          <w:szCs w:val="24"/>
          <w:lang w:eastAsia="ru-RU"/>
        </w:rPr>
      </w:pPr>
      <w:r w:rsidRPr="0013038C">
        <w:rPr>
          <w:rFonts w:ascii="Times New Roman" w:eastAsia="Times New Roman" w:hAnsi="Times New Roman" w:cs="Times New Roman"/>
          <w:b/>
          <w:color w:val="0D0D0D"/>
          <w:sz w:val="24"/>
          <w:szCs w:val="24"/>
          <w:lang w:eastAsia="ru-RU"/>
        </w:rPr>
        <w:t>1.3. Цель и планируемые результаты освоения дисциплины:</w:t>
      </w:r>
    </w:p>
    <w:p w14:paraId="0229E511" w14:textId="77777777" w:rsidR="0013038C" w:rsidRPr="0013038C" w:rsidRDefault="0013038C" w:rsidP="0013038C">
      <w:pPr>
        <w:suppressAutoHyphens/>
        <w:spacing w:after="0"/>
        <w:ind w:firstLine="709"/>
        <w:jc w:val="both"/>
        <w:rPr>
          <w:rFonts w:ascii="Times New Roman" w:eastAsia="Times New Roman" w:hAnsi="Times New Roman" w:cs="Times New Roman"/>
          <w:color w:val="0D0D0D"/>
          <w:sz w:val="24"/>
          <w:szCs w:val="24"/>
        </w:rPr>
      </w:pPr>
      <w:r w:rsidRPr="0013038C">
        <w:rPr>
          <w:rFonts w:ascii="Times New Roman" w:eastAsia="Times New Roman" w:hAnsi="Times New Roman" w:cs="Times New Roman"/>
          <w:color w:val="0D0D0D"/>
          <w:sz w:val="24"/>
          <w:szCs w:val="24"/>
          <w:lang w:eastAsia="ru-RU"/>
        </w:rPr>
        <w:t xml:space="preserve">В рамках программы учебной дисциплины обучающимися осваиваются умения </w:t>
      </w:r>
      <w:r w:rsidRPr="0013038C">
        <w:rPr>
          <w:rFonts w:ascii="Times New Roman" w:eastAsia="Times New Roman" w:hAnsi="Times New Roman" w:cs="Times New Roman"/>
          <w:color w:val="0D0D0D"/>
          <w:sz w:val="24"/>
          <w:szCs w:val="24"/>
          <w:lang w:eastAsia="ru-RU"/>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536"/>
        <w:gridCol w:w="3827"/>
      </w:tblGrid>
      <w:tr w:rsidR="001A75DE" w:rsidRPr="001A75DE" w14:paraId="2BB0FED1" w14:textId="77777777" w:rsidTr="001A75DE">
        <w:trPr>
          <w:trHeight w:val="649"/>
        </w:trPr>
        <w:tc>
          <w:tcPr>
            <w:tcW w:w="1101" w:type="dxa"/>
            <w:hideMark/>
          </w:tcPr>
          <w:p w14:paraId="1C45742D" w14:textId="77777777" w:rsidR="001A75DE" w:rsidRPr="001A75DE" w:rsidRDefault="001A75DE" w:rsidP="001A75DE">
            <w:pPr>
              <w:suppressAutoHyphens/>
              <w:spacing w:after="0"/>
              <w:jc w:val="center"/>
              <w:rPr>
                <w:rFonts w:ascii="Times New Roman" w:eastAsia="Times New Roman" w:hAnsi="Times New Roman" w:cs="Times New Roman"/>
                <w:b/>
                <w:color w:val="0D0D0D"/>
                <w:sz w:val="24"/>
                <w:szCs w:val="24"/>
                <w:lang w:eastAsia="ru-RU"/>
              </w:rPr>
            </w:pPr>
            <w:r w:rsidRPr="001A75DE">
              <w:rPr>
                <w:rFonts w:ascii="Times New Roman" w:eastAsia="Times New Roman" w:hAnsi="Times New Roman" w:cs="Times New Roman"/>
                <w:b/>
                <w:color w:val="0D0D0D"/>
                <w:sz w:val="24"/>
                <w:szCs w:val="24"/>
                <w:lang w:eastAsia="ru-RU"/>
              </w:rPr>
              <w:t>Код</w:t>
            </w:r>
          </w:p>
          <w:p w14:paraId="2F86A244" w14:textId="77777777" w:rsidR="001A75DE" w:rsidRPr="001A75DE" w:rsidRDefault="001A75DE" w:rsidP="001A75DE">
            <w:pPr>
              <w:suppressAutoHyphens/>
              <w:spacing w:after="0"/>
              <w:jc w:val="center"/>
              <w:rPr>
                <w:rFonts w:ascii="Times New Roman" w:eastAsia="Times New Roman" w:hAnsi="Times New Roman" w:cs="Times New Roman"/>
                <w:b/>
                <w:color w:val="0D0D0D"/>
                <w:sz w:val="24"/>
                <w:szCs w:val="24"/>
                <w:lang w:eastAsia="ru-RU"/>
              </w:rPr>
            </w:pPr>
            <w:r w:rsidRPr="001A75DE">
              <w:rPr>
                <w:rFonts w:ascii="Times New Roman" w:eastAsia="Times New Roman" w:hAnsi="Times New Roman" w:cs="Times New Roman"/>
                <w:b/>
                <w:color w:val="0D0D0D"/>
                <w:sz w:val="24"/>
                <w:szCs w:val="24"/>
                <w:lang w:eastAsia="ru-RU"/>
              </w:rPr>
              <w:t>ПК, ОК</w:t>
            </w:r>
          </w:p>
        </w:tc>
        <w:tc>
          <w:tcPr>
            <w:tcW w:w="4536" w:type="dxa"/>
            <w:hideMark/>
          </w:tcPr>
          <w:p w14:paraId="5B0BD2DC" w14:textId="77777777" w:rsidR="001A75DE" w:rsidRPr="001A75DE" w:rsidRDefault="001A75DE" w:rsidP="001A75DE">
            <w:pPr>
              <w:suppressAutoHyphens/>
              <w:spacing w:after="0"/>
              <w:jc w:val="center"/>
              <w:rPr>
                <w:rFonts w:ascii="Times New Roman" w:eastAsia="Times New Roman" w:hAnsi="Times New Roman" w:cs="Times New Roman"/>
                <w:b/>
                <w:color w:val="0D0D0D"/>
                <w:sz w:val="24"/>
                <w:szCs w:val="24"/>
                <w:lang w:eastAsia="ru-RU"/>
              </w:rPr>
            </w:pPr>
            <w:r w:rsidRPr="001A75DE">
              <w:rPr>
                <w:rFonts w:ascii="Times New Roman" w:eastAsia="Times New Roman" w:hAnsi="Times New Roman" w:cs="Times New Roman"/>
                <w:b/>
                <w:color w:val="0D0D0D"/>
                <w:sz w:val="24"/>
                <w:szCs w:val="24"/>
                <w:lang w:eastAsia="ru-RU"/>
              </w:rPr>
              <w:t>Умения</w:t>
            </w:r>
          </w:p>
        </w:tc>
        <w:tc>
          <w:tcPr>
            <w:tcW w:w="3827" w:type="dxa"/>
            <w:hideMark/>
          </w:tcPr>
          <w:p w14:paraId="6FA518B0" w14:textId="77777777" w:rsidR="001A75DE" w:rsidRPr="001A75DE" w:rsidRDefault="001A75DE" w:rsidP="001A75DE">
            <w:pPr>
              <w:suppressAutoHyphens/>
              <w:spacing w:after="0"/>
              <w:jc w:val="center"/>
              <w:rPr>
                <w:rFonts w:ascii="Times New Roman" w:eastAsia="Times New Roman" w:hAnsi="Times New Roman" w:cs="Times New Roman"/>
                <w:b/>
                <w:color w:val="0D0D0D"/>
                <w:sz w:val="24"/>
                <w:szCs w:val="24"/>
                <w:lang w:eastAsia="ru-RU"/>
              </w:rPr>
            </w:pPr>
            <w:r w:rsidRPr="001A75DE">
              <w:rPr>
                <w:rFonts w:ascii="Times New Roman" w:eastAsia="Times New Roman" w:hAnsi="Times New Roman" w:cs="Times New Roman"/>
                <w:b/>
                <w:color w:val="0D0D0D"/>
                <w:sz w:val="24"/>
                <w:szCs w:val="24"/>
                <w:lang w:eastAsia="ru-RU"/>
              </w:rPr>
              <w:t>Знания</w:t>
            </w:r>
          </w:p>
        </w:tc>
      </w:tr>
      <w:tr w:rsidR="001A75DE" w:rsidRPr="001A75DE" w14:paraId="71A5F8FC" w14:textId="77777777" w:rsidTr="001A75DE">
        <w:trPr>
          <w:trHeight w:val="212"/>
        </w:trPr>
        <w:tc>
          <w:tcPr>
            <w:tcW w:w="1101" w:type="dxa"/>
          </w:tcPr>
          <w:p w14:paraId="402C5A8A" w14:textId="77777777" w:rsidR="001A75DE" w:rsidRPr="001A75DE" w:rsidRDefault="001A75DE" w:rsidP="001A75DE">
            <w:pPr>
              <w:spacing w:after="0"/>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ОК 01</w:t>
            </w:r>
          </w:p>
          <w:p w14:paraId="009A25F8" w14:textId="77777777" w:rsidR="001A75DE" w:rsidRPr="001A75DE" w:rsidRDefault="001A75DE" w:rsidP="001A75DE">
            <w:pPr>
              <w:spacing w:after="0"/>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ОК 02</w:t>
            </w:r>
          </w:p>
          <w:p w14:paraId="34AF59A9" w14:textId="77777777" w:rsidR="001A75DE" w:rsidRPr="001A75DE" w:rsidRDefault="001A75DE" w:rsidP="001A75DE">
            <w:pPr>
              <w:spacing w:after="0"/>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ОК 08</w:t>
            </w:r>
          </w:p>
          <w:p w14:paraId="460F7592" w14:textId="77777777" w:rsidR="001A75DE" w:rsidRPr="001A75DE" w:rsidRDefault="001A75DE" w:rsidP="001A75DE">
            <w:pPr>
              <w:spacing w:after="0"/>
              <w:rPr>
                <w:rFonts w:ascii="Times New Roman" w:eastAsia="Times New Roman" w:hAnsi="Times New Roman" w:cs="Times New Roman"/>
                <w:b/>
                <w:color w:val="0D0D0D"/>
                <w:sz w:val="24"/>
                <w:szCs w:val="24"/>
                <w:lang w:eastAsia="ru-RU"/>
              </w:rPr>
            </w:pPr>
          </w:p>
          <w:p w14:paraId="5A1E4AD3" w14:textId="77777777" w:rsidR="001A75DE" w:rsidRPr="001A75DE" w:rsidRDefault="001A75DE" w:rsidP="001A75DE">
            <w:pPr>
              <w:spacing w:after="0"/>
              <w:jc w:val="center"/>
              <w:rPr>
                <w:rFonts w:ascii="Times New Roman" w:eastAsia="Times New Roman" w:hAnsi="Times New Roman" w:cs="Times New Roman"/>
                <w:b/>
                <w:color w:val="0D0D0D"/>
                <w:sz w:val="24"/>
                <w:szCs w:val="24"/>
                <w:lang w:eastAsia="ru-RU"/>
              </w:rPr>
            </w:pPr>
          </w:p>
        </w:tc>
        <w:tc>
          <w:tcPr>
            <w:tcW w:w="4536" w:type="dxa"/>
          </w:tcPr>
          <w:p w14:paraId="57296EA5"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определять топографическое расположение и строение органов и частей тела;</w:t>
            </w:r>
          </w:p>
          <w:p w14:paraId="6B86A2A7"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определять возрастные особенности строения организма человека;</w:t>
            </w:r>
          </w:p>
          <w:p w14:paraId="271AE465"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применять знания по анатомии, физиологии и гигиене при изучении профессиональных модулей и профессиональной деятельности;</w:t>
            </w:r>
          </w:p>
          <w:p w14:paraId="4DB8B6C1"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 xml:space="preserve"> использовать элементарные антропометрические исследования для оценки физического развития ребенка;</w:t>
            </w:r>
          </w:p>
          <w:p w14:paraId="4247EF91"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оценивать факторы внешней среды с точки зрения их влияния на функционирование и развитие организма человека в различные возрастные периоды;</w:t>
            </w:r>
          </w:p>
          <w:p w14:paraId="5CBE6544"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определять типологические особенности высшей нервной деятельности детей и подростков;</w:t>
            </w:r>
          </w:p>
          <w:p w14:paraId="0F3FC882"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14:paraId="1CFBDECC"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lastRenderedPageBreak/>
              <w:t>применять знания о гигиене в практической деятельности;</w:t>
            </w:r>
          </w:p>
          <w:p w14:paraId="059EFB19"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проводить под руководством медицинского работника мероприятия по профилактике заболеваний детей раннего и дошкольного возраста;</w:t>
            </w:r>
          </w:p>
          <w:p w14:paraId="3F13B065" w14:textId="77777777" w:rsidR="001A75DE" w:rsidRPr="001A75DE" w:rsidRDefault="001A75DE" w:rsidP="002A4FF3">
            <w:pPr>
              <w:numPr>
                <w:ilvl w:val="0"/>
                <w:numId w:val="8"/>
              </w:numPr>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3827" w:type="dxa"/>
          </w:tcPr>
          <w:p w14:paraId="7162E303"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lastRenderedPageBreak/>
              <w:t>основные положения и терминологию анатомии, физиологии и гигиены человека;</w:t>
            </w:r>
          </w:p>
          <w:p w14:paraId="79ABDF80"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топографическое расположение органов и частей тела;</w:t>
            </w:r>
          </w:p>
          <w:p w14:paraId="51AA239D"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основные закономерности роста и развития организма человека;</w:t>
            </w:r>
          </w:p>
          <w:p w14:paraId="07253074"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методы возрастной анатомии и физиологии;</w:t>
            </w:r>
          </w:p>
          <w:p w14:paraId="38C093A1"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строение и функции систем органов здорового человека;</w:t>
            </w:r>
          </w:p>
          <w:p w14:paraId="4EEC57E3"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физиологические характеристики основных процессов жизнедеятельности организма человека;</w:t>
            </w:r>
          </w:p>
          <w:p w14:paraId="5BF4757B"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возрастные анатомо-физиологические особенности детей раннего и дошкольного возраста;</w:t>
            </w:r>
          </w:p>
          <w:p w14:paraId="4C4BDD9A"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типологические особенности ВНД детей;</w:t>
            </w:r>
          </w:p>
          <w:p w14:paraId="158148B2"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 xml:space="preserve">влияние процессов физиологического созревания и развития ребенка на его физическую и психическую </w:t>
            </w:r>
            <w:r w:rsidRPr="001A75DE">
              <w:rPr>
                <w:rFonts w:ascii="Times New Roman" w:eastAsia="Times New Roman" w:hAnsi="Times New Roman" w:cs="Times New Roman"/>
                <w:color w:val="0D0D0D"/>
                <w:sz w:val="24"/>
                <w:szCs w:val="24"/>
                <w:lang w:eastAsia="ru-RU"/>
              </w:rPr>
              <w:lastRenderedPageBreak/>
              <w:t>работоспособность, поведение;</w:t>
            </w:r>
          </w:p>
          <w:p w14:paraId="1BCE8FC9"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основы гигиены;</w:t>
            </w:r>
          </w:p>
          <w:p w14:paraId="5E6ED18F"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гигиенические нормы, требования и правила сохранения и укрепления здоровья на различных этапах онтогенеза;</w:t>
            </w:r>
          </w:p>
          <w:p w14:paraId="5C6A35FC" w14:textId="77777777" w:rsidR="001A75DE" w:rsidRPr="001A75DE" w:rsidRDefault="001A75DE" w:rsidP="002A4FF3">
            <w:pPr>
              <w:numPr>
                <w:ilvl w:val="0"/>
                <w:numId w:val="8"/>
              </w:numPr>
              <w:tabs>
                <w:tab w:val="left" w:pos="255"/>
              </w:tabs>
              <w:spacing w:after="0"/>
              <w:jc w:val="both"/>
              <w:rPr>
                <w:rFonts w:ascii="Times New Roman" w:eastAsia="Times New Roman" w:hAnsi="Times New Roman" w:cs="Times New Roman"/>
                <w:color w:val="0D0D0D"/>
                <w:sz w:val="24"/>
                <w:szCs w:val="24"/>
                <w:lang w:eastAsia="ru-RU"/>
              </w:rPr>
            </w:pPr>
            <w:r w:rsidRPr="001A75DE">
              <w:rPr>
                <w:rFonts w:ascii="Times New Roman" w:eastAsia="Times New Roman" w:hAnsi="Times New Roman" w:cs="Times New Roman"/>
                <w:color w:val="0D0D0D"/>
                <w:sz w:val="24"/>
                <w:szCs w:val="24"/>
                <w:lang w:eastAsia="ru-RU"/>
              </w:rPr>
              <w:t>гигиенические требования к образовательному процессу в ДОО.</w:t>
            </w:r>
          </w:p>
        </w:tc>
      </w:tr>
    </w:tbl>
    <w:p w14:paraId="074DBFBB" w14:textId="77777777" w:rsidR="0013038C" w:rsidRPr="0013038C" w:rsidRDefault="0013038C" w:rsidP="0013038C">
      <w:pPr>
        <w:spacing w:after="0" w:line="240" w:lineRule="auto"/>
        <w:jc w:val="both"/>
        <w:rPr>
          <w:rFonts w:ascii="Times New Roman" w:eastAsia="Times New Roman" w:hAnsi="Times New Roman" w:cs="Times New Roman"/>
          <w:b/>
          <w:sz w:val="24"/>
          <w:szCs w:val="24"/>
          <w:lang w:eastAsia="ru-RU"/>
        </w:rPr>
      </w:pPr>
    </w:p>
    <w:p w14:paraId="4CC116DD" w14:textId="77777777" w:rsidR="0013038C" w:rsidRPr="0013038C" w:rsidRDefault="0013038C" w:rsidP="0013038C">
      <w:pPr>
        <w:spacing w:after="0" w:line="240" w:lineRule="auto"/>
        <w:jc w:val="both"/>
        <w:rPr>
          <w:rFonts w:ascii="Times New Roman" w:eastAsia="Times New Roman" w:hAnsi="Times New Roman" w:cs="Times New Roman"/>
          <w:b/>
          <w:sz w:val="24"/>
          <w:szCs w:val="24"/>
          <w:lang w:eastAsia="ru-RU"/>
        </w:rPr>
      </w:pPr>
    </w:p>
    <w:p w14:paraId="26970363" w14:textId="77777777" w:rsidR="0013038C" w:rsidRPr="0013038C" w:rsidRDefault="0013038C" w:rsidP="0013038C">
      <w:pPr>
        <w:spacing w:after="0" w:line="240" w:lineRule="auto"/>
        <w:jc w:val="both"/>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1.4. Количество часов на освоение программы учебной дисциплины:</w:t>
      </w:r>
    </w:p>
    <w:p w14:paraId="0A69C469" w14:textId="77777777" w:rsidR="0013038C" w:rsidRPr="0013038C" w:rsidRDefault="0013038C" w:rsidP="0013038C">
      <w:pPr>
        <w:spacing w:after="0" w:line="240" w:lineRule="auto"/>
        <w:jc w:val="both"/>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13038C" w:rsidRPr="0013038C" w14:paraId="47CF0723" w14:textId="77777777" w:rsidTr="001A75DE">
        <w:tc>
          <w:tcPr>
            <w:tcW w:w="7621" w:type="dxa"/>
          </w:tcPr>
          <w:p w14:paraId="16A0A2A6" w14:textId="77777777" w:rsidR="0013038C" w:rsidRPr="0013038C" w:rsidRDefault="0013038C" w:rsidP="0013038C">
            <w:pPr>
              <w:spacing w:after="0" w:line="240" w:lineRule="auto"/>
              <w:jc w:val="center"/>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sz w:val="24"/>
                <w:szCs w:val="24"/>
                <w:lang w:eastAsia="ru-RU"/>
              </w:rPr>
              <w:t>Учебная нагрузка обучающегося</w:t>
            </w:r>
          </w:p>
        </w:tc>
        <w:tc>
          <w:tcPr>
            <w:tcW w:w="2410" w:type="dxa"/>
          </w:tcPr>
          <w:p w14:paraId="2B8C7E1E" w14:textId="77777777" w:rsidR="0013038C" w:rsidRPr="0013038C" w:rsidRDefault="0013038C" w:rsidP="0013038C">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Количество часов</w:t>
            </w:r>
          </w:p>
        </w:tc>
      </w:tr>
      <w:tr w:rsidR="0013038C" w:rsidRPr="0013038C" w14:paraId="301CCD92" w14:textId="77777777" w:rsidTr="001A75DE">
        <w:tc>
          <w:tcPr>
            <w:tcW w:w="7621" w:type="dxa"/>
          </w:tcPr>
          <w:p w14:paraId="6C519311"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максимальная</w:t>
            </w:r>
          </w:p>
        </w:tc>
        <w:tc>
          <w:tcPr>
            <w:tcW w:w="2410" w:type="dxa"/>
          </w:tcPr>
          <w:p w14:paraId="1083ECB6" w14:textId="77777777" w:rsidR="0013038C" w:rsidRPr="0013038C" w:rsidRDefault="001A75DE" w:rsidP="00130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r>
      <w:tr w:rsidR="0013038C" w:rsidRPr="0013038C" w14:paraId="2047C875" w14:textId="77777777" w:rsidTr="001A75DE">
        <w:tc>
          <w:tcPr>
            <w:tcW w:w="7621" w:type="dxa"/>
          </w:tcPr>
          <w:p w14:paraId="5C073081"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Самостоятельная учебная работа</w:t>
            </w:r>
          </w:p>
        </w:tc>
        <w:tc>
          <w:tcPr>
            <w:tcW w:w="2410" w:type="dxa"/>
          </w:tcPr>
          <w:p w14:paraId="1ADCB63B"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0</w:t>
            </w:r>
          </w:p>
        </w:tc>
      </w:tr>
      <w:tr w:rsidR="0013038C" w:rsidRPr="0013038C" w14:paraId="041475AB" w14:textId="77777777" w:rsidTr="001A75DE">
        <w:tc>
          <w:tcPr>
            <w:tcW w:w="7621" w:type="dxa"/>
          </w:tcPr>
          <w:p w14:paraId="7CE1EDDE"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Обязательная аудиторная:</w:t>
            </w:r>
          </w:p>
        </w:tc>
        <w:tc>
          <w:tcPr>
            <w:tcW w:w="2410" w:type="dxa"/>
          </w:tcPr>
          <w:p w14:paraId="026F54CA"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p>
        </w:tc>
      </w:tr>
      <w:tr w:rsidR="0013038C" w:rsidRPr="0013038C" w14:paraId="6C4794C0" w14:textId="77777777" w:rsidTr="001A75DE">
        <w:tc>
          <w:tcPr>
            <w:tcW w:w="7621" w:type="dxa"/>
          </w:tcPr>
          <w:p w14:paraId="1FF2E203" w14:textId="77777777" w:rsidR="0013038C" w:rsidRPr="0013038C" w:rsidRDefault="0013038C" w:rsidP="0013038C">
            <w:pPr>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sz w:val="24"/>
                <w:szCs w:val="24"/>
                <w:lang w:eastAsia="ru-RU"/>
              </w:rPr>
              <w:t>всего занятий</w:t>
            </w:r>
          </w:p>
        </w:tc>
        <w:tc>
          <w:tcPr>
            <w:tcW w:w="2410" w:type="dxa"/>
          </w:tcPr>
          <w:p w14:paraId="43D56319" w14:textId="0E9512C7" w:rsidR="0013038C" w:rsidRPr="0013038C" w:rsidRDefault="008B0423" w:rsidP="00130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r>
      <w:tr w:rsidR="0013038C" w:rsidRPr="0013038C" w14:paraId="691E6B57" w14:textId="77777777" w:rsidTr="001A75DE">
        <w:tc>
          <w:tcPr>
            <w:tcW w:w="7621" w:type="dxa"/>
          </w:tcPr>
          <w:p w14:paraId="11228A08" w14:textId="77777777" w:rsidR="0013038C" w:rsidRPr="0013038C" w:rsidRDefault="0013038C" w:rsidP="0013038C">
            <w:pPr>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bCs/>
                <w:i/>
                <w:sz w:val="24"/>
                <w:szCs w:val="24"/>
                <w:lang w:eastAsia="ru-RU"/>
              </w:rPr>
              <w:t>в т.ч. профессионально – ориентированного содержания</w:t>
            </w:r>
          </w:p>
        </w:tc>
        <w:tc>
          <w:tcPr>
            <w:tcW w:w="2410" w:type="dxa"/>
          </w:tcPr>
          <w:p w14:paraId="7516072E" w14:textId="77777777" w:rsidR="0013038C" w:rsidRPr="0013038C" w:rsidRDefault="0013038C" w:rsidP="0013038C">
            <w:pPr>
              <w:spacing w:after="0" w:line="240" w:lineRule="auto"/>
              <w:jc w:val="center"/>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62</w:t>
            </w:r>
          </w:p>
        </w:tc>
      </w:tr>
      <w:tr w:rsidR="0013038C" w:rsidRPr="0013038C" w14:paraId="746FF295" w14:textId="77777777" w:rsidTr="001A75DE">
        <w:tc>
          <w:tcPr>
            <w:tcW w:w="7621" w:type="dxa"/>
          </w:tcPr>
          <w:p w14:paraId="4F08DDB8"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proofErr w:type="gramStart"/>
            <w:r w:rsidRPr="0013038C">
              <w:rPr>
                <w:rFonts w:ascii="Times New Roman" w:eastAsia="Times New Roman" w:hAnsi="Times New Roman" w:cs="Times New Roman"/>
                <w:sz w:val="24"/>
                <w:szCs w:val="24"/>
                <w:lang w:eastAsia="ru-RU"/>
              </w:rPr>
              <w:t>лаб.и</w:t>
            </w:r>
            <w:proofErr w:type="gramEnd"/>
            <w:r w:rsidRPr="0013038C">
              <w:rPr>
                <w:rFonts w:ascii="Times New Roman" w:eastAsia="Times New Roman" w:hAnsi="Times New Roman" w:cs="Times New Roman"/>
                <w:sz w:val="24"/>
                <w:szCs w:val="24"/>
                <w:lang w:eastAsia="ru-RU"/>
              </w:rPr>
              <w:t xml:space="preserve"> практ. Занятий и практическая подготовка</w:t>
            </w:r>
          </w:p>
        </w:tc>
        <w:tc>
          <w:tcPr>
            <w:tcW w:w="2410" w:type="dxa"/>
          </w:tcPr>
          <w:p w14:paraId="222EB203" w14:textId="77777777" w:rsidR="0013038C" w:rsidRPr="0013038C" w:rsidRDefault="001A75DE" w:rsidP="00130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r>
      <w:tr w:rsidR="0013038C" w:rsidRPr="0013038C" w14:paraId="0426D27E" w14:textId="77777777" w:rsidTr="001A75DE">
        <w:tc>
          <w:tcPr>
            <w:tcW w:w="7621" w:type="dxa"/>
          </w:tcPr>
          <w:p w14:paraId="05BA21A3" w14:textId="77777777" w:rsidR="0013038C" w:rsidRPr="0013038C" w:rsidRDefault="0013038C" w:rsidP="0013038C">
            <w:pPr>
              <w:spacing w:after="0" w:line="240" w:lineRule="auto"/>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bCs/>
                <w:i/>
                <w:sz w:val="24"/>
                <w:szCs w:val="24"/>
                <w:lang w:eastAsia="ru-RU"/>
              </w:rPr>
              <w:t>в т.ч. профессионально – ориентированного содержания</w:t>
            </w:r>
          </w:p>
        </w:tc>
        <w:tc>
          <w:tcPr>
            <w:tcW w:w="2410" w:type="dxa"/>
          </w:tcPr>
          <w:p w14:paraId="50A92615" w14:textId="77777777" w:rsidR="0013038C" w:rsidRPr="0013038C" w:rsidRDefault="00CD00F3" w:rsidP="00130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45</w:t>
            </w:r>
          </w:p>
        </w:tc>
      </w:tr>
      <w:tr w:rsidR="0013038C" w:rsidRPr="0013038C" w14:paraId="1255FC88" w14:textId="77777777" w:rsidTr="001A75DE">
        <w:tc>
          <w:tcPr>
            <w:tcW w:w="7621" w:type="dxa"/>
          </w:tcPr>
          <w:p w14:paraId="6065DD99"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курсовые работы</w:t>
            </w:r>
          </w:p>
        </w:tc>
        <w:tc>
          <w:tcPr>
            <w:tcW w:w="2410" w:type="dxa"/>
          </w:tcPr>
          <w:p w14:paraId="3EF32EC4"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r w:rsidRPr="00CD00F3">
              <w:rPr>
                <w:rFonts w:ascii="Times New Roman" w:eastAsia="Times New Roman" w:hAnsi="Times New Roman" w:cs="Times New Roman"/>
                <w:color w:val="FF0000"/>
                <w:sz w:val="24"/>
                <w:szCs w:val="24"/>
                <w:lang w:eastAsia="ru-RU"/>
              </w:rPr>
              <w:t>0</w:t>
            </w:r>
          </w:p>
        </w:tc>
      </w:tr>
      <w:tr w:rsidR="0013038C" w:rsidRPr="0013038C" w14:paraId="3054E350" w14:textId="77777777" w:rsidTr="001A75DE">
        <w:tc>
          <w:tcPr>
            <w:tcW w:w="7621" w:type="dxa"/>
          </w:tcPr>
          <w:p w14:paraId="07C5B365"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консультации</w:t>
            </w:r>
          </w:p>
        </w:tc>
        <w:tc>
          <w:tcPr>
            <w:tcW w:w="2410" w:type="dxa"/>
          </w:tcPr>
          <w:p w14:paraId="467FCFD4" w14:textId="77777777" w:rsidR="0013038C" w:rsidRPr="0013038C" w:rsidRDefault="001A75DE" w:rsidP="00130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13038C" w:rsidRPr="0013038C" w14:paraId="47BE6C1F" w14:textId="77777777" w:rsidTr="001A75DE">
        <w:tc>
          <w:tcPr>
            <w:tcW w:w="7621" w:type="dxa"/>
          </w:tcPr>
          <w:p w14:paraId="43A15219"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промежуточная аттестация</w:t>
            </w:r>
          </w:p>
        </w:tc>
        <w:tc>
          <w:tcPr>
            <w:tcW w:w="2410" w:type="dxa"/>
          </w:tcPr>
          <w:p w14:paraId="1ED7615A" w14:textId="77777777" w:rsidR="0013038C" w:rsidRPr="0013038C" w:rsidRDefault="001A75DE" w:rsidP="00130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13038C" w:rsidRPr="0013038C" w14:paraId="5F475AB2" w14:textId="77777777" w:rsidTr="001A75DE">
        <w:tc>
          <w:tcPr>
            <w:tcW w:w="7621" w:type="dxa"/>
          </w:tcPr>
          <w:p w14:paraId="6F46C477" w14:textId="77777777" w:rsidR="0013038C" w:rsidRPr="0013038C" w:rsidRDefault="0013038C" w:rsidP="0013038C">
            <w:pPr>
              <w:spacing w:after="0" w:line="240" w:lineRule="auto"/>
              <w:rPr>
                <w:rFonts w:ascii="Times New Roman" w:eastAsia="Times New Roman" w:hAnsi="Times New Roman" w:cs="Times New Roman"/>
                <w:sz w:val="24"/>
                <w:szCs w:val="24"/>
                <w:lang w:eastAsia="ru-RU"/>
              </w:rPr>
            </w:pPr>
          </w:p>
        </w:tc>
        <w:tc>
          <w:tcPr>
            <w:tcW w:w="2410" w:type="dxa"/>
          </w:tcPr>
          <w:p w14:paraId="08EBF5F5" w14:textId="77777777" w:rsidR="0013038C" w:rsidRPr="0013038C" w:rsidRDefault="0013038C" w:rsidP="0013038C">
            <w:pPr>
              <w:spacing w:after="0" w:line="240" w:lineRule="auto"/>
              <w:jc w:val="center"/>
              <w:rPr>
                <w:rFonts w:ascii="Times New Roman" w:eastAsia="Times New Roman" w:hAnsi="Times New Roman" w:cs="Times New Roman"/>
                <w:sz w:val="24"/>
                <w:szCs w:val="24"/>
                <w:lang w:eastAsia="ru-RU"/>
              </w:rPr>
            </w:pPr>
          </w:p>
        </w:tc>
      </w:tr>
    </w:tbl>
    <w:p w14:paraId="4F6F3C53"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p>
    <w:p w14:paraId="796A17F0"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r w:rsidRPr="0013038C">
        <w:rPr>
          <w:rFonts w:ascii="Times New Roman" w:eastAsia="Times New Roman" w:hAnsi="Times New Roman" w:cs="Times New Roman"/>
          <w:b/>
          <w:smallCaps/>
          <w:sz w:val="24"/>
          <w:szCs w:val="24"/>
          <w:lang w:eastAsia="ru-RU"/>
        </w:rPr>
        <w:t>2. СТРУКТУРА И СОДЕРЖАНИЕ УЧЕБНОЙ ДИСЦИПЛИНЫ</w:t>
      </w:r>
    </w:p>
    <w:p w14:paraId="76253F94"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80"/>
        <w:jc w:val="both"/>
        <w:rPr>
          <w:rFonts w:ascii="Times New Roman" w:eastAsia="Times New Roman" w:hAnsi="Times New Roman" w:cs="Times New Roman"/>
          <w:sz w:val="24"/>
          <w:szCs w:val="24"/>
          <w:u w:val="single"/>
          <w:lang w:eastAsia="ru-RU"/>
        </w:rPr>
      </w:pPr>
      <w:r w:rsidRPr="0013038C">
        <w:rPr>
          <w:rFonts w:ascii="Times New Roman" w:eastAsia="Times New Roman" w:hAnsi="Times New Roman" w:cs="Times New Roman"/>
          <w:b/>
          <w:sz w:val="24"/>
          <w:szCs w:val="24"/>
          <w:lang w:eastAsia="ru-RU"/>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2126"/>
      </w:tblGrid>
      <w:tr w:rsidR="0013038C" w:rsidRPr="0013038C" w14:paraId="29E23488" w14:textId="77777777" w:rsidTr="001A75DE">
        <w:trPr>
          <w:trHeight w:val="460"/>
        </w:trPr>
        <w:tc>
          <w:tcPr>
            <w:tcW w:w="7196" w:type="dxa"/>
          </w:tcPr>
          <w:p w14:paraId="0E051877"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b/>
                <w:sz w:val="24"/>
                <w:szCs w:val="24"/>
                <w:lang w:eastAsia="ru-RU"/>
              </w:rPr>
              <w:t>Вид учебной работы</w:t>
            </w:r>
          </w:p>
        </w:tc>
        <w:tc>
          <w:tcPr>
            <w:tcW w:w="2126" w:type="dxa"/>
          </w:tcPr>
          <w:p w14:paraId="74883EE8" w14:textId="77777777" w:rsidR="0013038C" w:rsidRPr="0013038C" w:rsidRDefault="0013038C" w:rsidP="0013038C">
            <w:pPr>
              <w:spacing w:after="0" w:line="240" w:lineRule="auto"/>
              <w:jc w:val="both"/>
              <w:rPr>
                <w:rFonts w:ascii="Times New Roman" w:eastAsia="Times New Roman" w:hAnsi="Times New Roman" w:cs="Times New Roman"/>
                <w:i/>
                <w:iCs/>
                <w:sz w:val="24"/>
                <w:szCs w:val="24"/>
                <w:lang w:eastAsia="ru-RU"/>
              </w:rPr>
            </w:pPr>
            <w:r w:rsidRPr="0013038C">
              <w:rPr>
                <w:rFonts w:ascii="Times New Roman" w:eastAsia="Times New Roman" w:hAnsi="Times New Roman" w:cs="Times New Roman"/>
                <w:b/>
                <w:i/>
                <w:iCs/>
                <w:sz w:val="24"/>
                <w:szCs w:val="24"/>
                <w:lang w:eastAsia="ru-RU"/>
              </w:rPr>
              <w:t>Объем часов</w:t>
            </w:r>
          </w:p>
        </w:tc>
      </w:tr>
      <w:tr w:rsidR="0013038C" w:rsidRPr="0013038C" w14:paraId="3C329865" w14:textId="77777777" w:rsidTr="001A75DE">
        <w:trPr>
          <w:trHeight w:val="285"/>
        </w:trPr>
        <w:tc>
          <w:tcPr>
            <w:tcW w:w="7196" w:type="dxa"/>
          </w:tcPr>
          <w:p w14:paraId="66060EC2" w14:textId="77777777" w:rsidR="0013038C" w:rsidRPr="0013038C" w:rsidRDefault="0013038C" w:rsidP="0013038C">
            <w:pPr>
              <w:spacing w:after="0" w:line="240" w:lineRule="auto"/>
              <w:jc w:val="both"/>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Максимальная учебная нагрузка (всего)</w:t>
            </w:r>
          </w:p>
        </w:tc>
        <w:tc>
          <w:tcPr>
            <w:tcW w:w="2126" w:type="dxa"/>
          </w:tcPr>
          <w:p w14:paraId="11712203" w14:textId="77777777" w:rsidR="0013038C" w:rsidRPr="0013038C" w:rsidRDefault="001A75DE" w:rsidP="0013038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80</w:t>
            </w:r>
          </w:p>
        </w:tc>
      </w:tr>
      <w:tr w:rsidR="0013038C" w:rsidRPr="0013038C" w14:paraId="53E9A6FC" w14:textId="77777777" w:rsidTr="001A75DE">
        <w:trPr>
          <w:trHeight w:val="285"/>
        </w:trPr>
        <w:tc>
          <w:tcPr>
            <w:tcW w:w="7196" w:type="dxa"/>
          </w:tcPr>
          <w:p w14:paraId="7C0D2338" w14:textId="77777777" w:rsidR="0013038C" w:rsidRPr="0013038C" w:rsidRDefault="0013038C" w:rsidP="0013038C">
            <w:pPr>
              <w:spacing w:after="0" w:line="240" w:lineRule="auto"/>
              <w:jc w:val="both"/>
              <w:rPr>
                <w:rFonts w:ascii="Times New Roman" w:eastAsia="Times New Roman" w:hAnsi="Times New Roman" w:cs="Times New Roman"/>
                <w:b/>
                <w:sz w:val="24"/>
                <w:szCs w:val="24"/>
                <w:lang w:eastAsia="ru-RU"/>
              </w:rPr>
            </w:pPr>
            <w:r w:rsidRPr="0013038C">
              <w:rPr>
                <w:rFonts w:ascii="Times New Roman" w:eastAsia="Times New Roman" w:hAnsi="Times New Roman" w:cs="Times New Roman"/>
                <w:b/>
                <w:sz w:val="24"/>
                <w:szCs w:val="24"/>
                <w:lang w:eastAsia="ru-RU"/>
              </w:rPr>
              <w:t>Самостоятельная учебная работа (всего)</w:t>
            </w:r>
          </w:p>
        </w:tc>
        <w:tc>
          <w:tcPr>
            <w:tcW w:w="2126" w:type="dxa"/>
          </w:tcPr>
          <w:p w14:paraId="1F0D14F4" w14:textId="77777777" w:rsidR="0013038C" w:rsidRPr="0013038C" w:rsidRDefault="0013038C" w:rsidP="0013038C">
            <w:pPr>
              <w:spacing w:after="0" w:line="240" w:lineRule="auto"/>
              <w:jc w:val="center"/>
              <w:rPr>
                <w:rFonts w:ascii="Times New Roman" w:eastAsia="Times New Roman" w:hAnsi="Times New Roman" w:cs="Times New Roman"/>
                <w:b/>
                <w:iCs/>
                <w:sz w:val="24"/>
                <w:szCs w:val="24"/>
                <w:lang w:eastAsia="ru-RU"/>
              </w:rPr>
            </w:pPr>
            <w:r w:rsidRPr="0013038C">
              <w:rPr>
                <w:rFonts w:ascii="Times New Roman" w:eastAsia="Times New Roman" w:hAnsi="Times New Roman" w:cs="Times New Roman"/>
                <w:b/>
                <w:iCs/>
                <w:sz w:val="24"/>
                <w:szCs w:val="24"/>
                <w:lang w:eastAsia="ru-RU"/>
              </w:rPr>
              <w:t>0</w:t>
            </w:r>
          </w:p>
        </w:tc>
      </w:tr>
      <w:tr w:rsidR="0013038C" w:rsidRPr="0013038C" w14:paraId="539F67BA" w14:textId="77777777" w:rsidTr="001A75DE">
        <w:tc>
          <w:tcPr>
            <w:tcW w:w="7196" w:type="dxa"/>
          </w:tcPr>
          <w:p w14:paraId="45B8034A"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b/>
                <w:sz w:val="24"/>
                <w:szCs w:val="24"/>
                <w:lang w:eastAsia="ru-RU"/>
              </w:rPr>
              <w:t xml:space="preserve">Обязательная аудиторная: всего занятий </w:t>
            </w:r>
          </w:p>
        </w:tc>
        <w:tc>
          <w:tcPr>
            <w:tcW w:w="2126" w:type="dxa"/>
          </w:tcPr>
          <w:p w14:paraId="3F62FD62" w14:textId="27B96D8C" w:rsidR="0013038C" w:rsidRPr="0013038C" w:rsidRDefault="008B0423" w:rsidP="0013038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70</w:t>
            </w:r>
          </w:p>
        </w:tc>
      </w:tr>
      <w:tr w:rsidR="0013038C" w:rsidRPr="0013038C" w14:paraId="5134F2D0" w14:textId="77777777" w:rsidTr="001A75DE">
        <w:tc>
          <w:tcPr>
            <w:tcW w:w="7196" w:type="dxa"/>
          </w:tcPr>
          <w:p w14:paraId="255B1D38"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bCs/>
                <w:i/>
                <w:sz w:val="24"/>
                <w:szCs w:val="24"/>
                <w:lang w:eastAsia="ru-RU"/>
              </w:rPr>
              <w:t>в т.ч. профессионально – ориентированного содержания</w:t>
            </w:r>
          </w:p>
        </w:tc>
        <w:tc>
          <w:tcPr>
            <w:tcW w:w="2126" w:type="dxa"/>
          </w:tcPr>
          <w:p w14:paraId="337CAE3C" w14:textId="77777777" w:rsidR="0013038C" w:rsidRPr="0013038C" w:rsidRDefault="0013038C" w:rsidP="0013038C">
            <w:pPr>
              <w:spacing w:after="0" w:line="240" w:lineRule="auto"/>
              <w:jc w:val="center"/>
              <w:rPr>
                <w:rFonts w:ascii="Times New Roman" w:eastAsia="Times New Roman" w:hAnsi="Times New Roman" w:cs="Times New Roman"/>
                <w:b/>
                <w:iCs/>
                <w:sz w:val="24"/>
                <w:szCs w:val="24"/>
                <w:lang w:eastAsia="ru-RU"/>
              </w:rPr>
            </w:pPr>
            <w:r w:rsidRPr="0013038C">
              <w:rPr>
                <w:rFonts w:ascii="Times New Roman" w:eastAsia="Times New Roman" w:hAnsi="Times New Roman" w:cs="Times New Roman"/>
                <w:b/>
                <w:iCs/>
                <w:sz w:val="24"/>
                <w:szCs w:val="24"/>
                <w:lang w:eastAsia="ru-RU"/>
              </w:rPr>
              <w:t>62</w:t>
            </w:r>
          </w:p>
        </w:tc>
      </w:tr>
      <w:tr w:rsidR="0013038C" w:rsidRPr="0013038C" w14:paraId="237EAF45" w14:textId="77777777" w:rsidTr="001A75DE">
        <w:tc>
          <w:tcPr>
            <w:tcW w:w="7196" w:type="dxa"/>
          </w:tcPr>
          <w:p w14:paraId="7753E62F"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лабораторно-практические занятия и практическая подготовка</w:t>
            </w:r>
          </w:p>
        </w:tc>
        <w:tc>
          <w:tcPr>
            <w:tcW w:w="2126" w:type="dxa"/>
          </w:tcPr>
          <w:p w14:paraId="68B283FF" w14:textId="77777777" w:rsidR="0013038C" w:rsidRPr="0013038C" w:rsidRDefault="001A75DE" w:rsidP="0013038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53</w:t>
            </w:r>
          </w:p>
        </w:tc>
      </w:tr>
      <w:tr w:rsidR="0013038C" w:rsidRPr="0013038C" w14:paraId="130C6613" w14:textId="77777777" w:rsidTr="001A75DE">
        <w:tc>
          <w:tcPr>
            <w:tcW w:w="7196" w:type="dxa"/>
          </w:tcPr>
          <w:p w14:paraId="4E16B78B"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bCs/>
                <w:i/>
                <w:sz w:val="24"/>
                <w:szCs w:val="24"/>
                <w:lang w:eastAsia="ru-RU"/>
              </w:rPr>
              <w:t>в т.ч. профессионально – ориентированного содержания</w:t>
            </w:r>
          </w:p>
        </w:tc>
        <w:tc>
          <w:tcPr>
            <w:tcW w:w="2126" w:type="dxa"/>
          </w:tcPr>
          <w:p w14:paraId="588C224A" w14:textId="77777777" w:rsidR="0013038C" w:rsidRPr="0013038C" w:rsidRDefault="0013038C" w:rsidP="0013038C">
            <w:pPr>
              <w:spacing w:after="0" w:line="240" w:lineRule="auto"/>
              <w:jc w:val="center"/>
              <w:rPr>
                <w:rFonts w:ascii="Times New Roman" w:eastAsia="Times New Roman" w:hAnsi="Times New Roman" w:cs="Times New Roman"/>
                <w:b/>
                <w:iCs/>
                <w:sz w:val="24"/>
                <w:szCs w:val="24"/>
                <w:lang w:eastAsia="ru-RU"/>
              </w:rPr>
            </w:pPr>
            <w:r w:rsidRPr="0013038C">
              <w:rPr>
                <w:rFonts w:ascii="Times New Roman" w:eastAsia="Times New Roman" w:hAnsi="Times New Roman" w:cs="Times New Roman"/>
                <w:b/>
                <w:iCs/>
                <w:sz w:val="24"/>
                <w:szCs w:val="24"/>
                <w:lang w:eastAsia="ru-RU"/>
              </w:rPr>
              <w:t>22</w:t>
            </w:r>
          </w:p>
        </w:tc>
      </w:tr>
      <w:tr w:rsidR="0013038C" w:rsidRPr="0013038C" w14:paraId="46149339" w14:textId="77777777" w:rsidTr="001A75DE">
        <w:tc>
          <w:tcPr>
            <w:tcW w:w="7196" w:type="dxa"/>
          </w:tcPr>
          <w:p w14:paraId="5DB49DAC"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курсовые работы</w:t>
            </w:r>
          </w:p>
        </w:tc>
        <w:tc>
          <w:tcPr>
            <w:tcW w:w="2126" w:type="dxa"/>
          </w:tcPr>
          <w:p w14:paraId="7511C738" w14:textId="77777777" w:rsidR="0013038C" w:rsidRPr="0013038C" w:rsidRDefault="0013038C" w:rsidP="0013038C">
            <w:pPr>
              <w:spacing w:after="0" w:line="240" w:lineRule="auto"/>
              <w:jc w:val="center"/>
              <w:rPr>
                <w:rFonts w:ascii="Times New Roman" w:eastAsia="Times New Roman" w:hAnsi="Times New Roman" w:cs="Times New Roman"/>
                <w:b/>
                <w:iCs/>
                <w:sz w:val="24"/>
                <w:szCs w:val="24"/>
                <w:lang w:eastAsia="ru-RU"/>
              </w:rPr>
            </w:pPr>
            <w:r w:rsidRPr="00CD00F3">
              <w:rPr>
                <w:rFonts w:ascii="Times New Roman" w:eastAsia="Times New Roman" w:hAnsi="Times New Roman" w:cs="Times New Roman"/>
                <w:b/>
                <w:iCs/>
                <w:color w:val="FF0000"/>
                <w:sz w:val="24"/>
                <w:szCs w:val="24"/>
                <w:lang w:eastAsia="ru-RU"/>
              </w:rPr>
              <w:t>0</w:t>
            </w:r>
          </w:p>
        </w:tc>
      </w:tr>
      <w:tr w:rsidR="0013038C" w:rsidRPr="0013038C" w14:paraId="2DB60695" w14:textId="77777777" w:rsidTr="001A75DE">
        <w:tc>
          <w:tcPr>
            <w:tcW w:w="7196" w:type="dxa"/>
          </w:tcPr>
          <w:p w14:paraId="1E60D07E"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консультации</w:t>
            </w:r>
          </w:p>
        </w:tc>
        <w:tc>
          <w:tcPr>
            <w:tcW w:w="2126" w:type="dxa"/>
          </w:tcPr>
          <w:p w14:paraId="032B4300" w14:textId="77777777" w:rsidR="0013038C" w:rsidRPr="0013038C" w:rsidRDefault="001A75DE" w:rsidP="0013038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r>
      <w:tr w:rsidR="0013038C" w:rsidRPr="0013038C" w14:paraId="256AEDBD" w14:textId="77777777" w:rsidTr="001A75DE">
        <w:tc>
          <w:tcPr>
            <w:tcW w:w="7196" w:type="dxa"/>
          </w:tcPr>
          <w:p w14:paraId="3B2742B8" w14:textId="77777777" w:rsidR="0013038C" w:rsidRPr="0013038C" w:rsidRDefault="0013038C" w:rsidP="0013038C">
            <w:pPr>
              <w:spacing w:after="0" w:line="240" w:lineRule="auto"/>
              <w:jc w:val="both"/>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промежуточная аттестация</w:t>
            </w:r>
          </w:p>
        </w:tc>
        <w:tc>
          <w:tcPr>
            <w:tcW w:w="2126" w:type="dxa"/>
          </w:tcPr>
          <w:p w14:paraId="6C376D59" w14:textId="77777777" w:rsidR="0013038C" w:rsidRPr="0013038C" w:rsidRDefault="001A75DE" w:rsidP="0013038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r w:rsidR="0013038C" w:rsidRPr="0013038C" w14:paraId="1570D64E" w14:textId="77777777" w:rsidTr="001A75DE">
        <w:trPr>
          <w:trHeight w:val="278"/>
        </w:trPr>
        <w:tc>
          <w:tcPr>
            <w:tcW w:w="7196" w:type="dxa"/>
            <w:vMerge w:val="restart"/>
          </w:tcPr>
          <w:p w14:paraId="122F2FA0" w14:textId="77777777" w:rsidR="0013038C" w:rsidRPr="0013038C" w:rsidRDefault="0013038C" w:rsidP="001A75DE">
            <w:pPr>
              <w:spacing w:after="0" w:line="240" w:lineRule="auto"/>
              <w:rPr>
                <w:rFonts w:ascii="Times New Roman" w:eastAsia="Times New Roman" w:hAnsi="Times New Roman" w:cs="Times New Roman"/>
                <w:sz w:val="24"/>
                <w:szCs w:val="24"/>
                <w:lang w:eastAsia="ru-RU"/>
              </w:rPr>
            </w:pPr>
            <w:r w:rsidRPr="0013038C">
              <w:rPr>
                <w:rFonts w:ascii="Times New Roman" w:eastAsia="Times New Roman" w:hAnsi="Times New Roman" w:cs="Times New Roman"/>
                <w:i/>
                <w:iCs/>
                <w:sz w:val="24"/>
                <w:szCs w:val="24"/>
                <w:lang w:eastAsia="ru-RU"/>
              </w:rPr>
              <w:t xml:space="preserve">Промежуточная аттестация в виде </w:t>
            </w:r>
            <w:r w:rsidR="001A75DE">
              <w:rPr>
                <w:rFonts w:ascii="Times New Roman" w:eastAsia="Times New Roman" w:hAnsi="Times New Roman" w:cs="Times New Roman"/>
                <w:b/>
                <w:i/>
                <w:iCs/>
                <w:sz w:val="24"/>
                <w:szCs w:val="24"/>
                <w:lang w:eastAsia="ru-RU"/>
              </w:rPr>
              <w:t>(экзамен)</w:t>
            </w:r>
          </w:p>
        </w:tc>
        <w:tc>
          <w:tcPr>
            <w:tcW w:w="2126" w:type="dxa"/>
          </w:tcPr>
          <w:p w14:paraId="3742B6F0" w14:textId="77777777" w:rsidR="0013038C" w:rsidRPr="0013038C" w:rsidRDefault="0013038C" w:rsidP="0013038C">
            <w:pPr>
              <w:spacing w:after="0" w:line="240" w:lineRule="auto"/>
              <w:jc w:val="center"/>
              <w:rPr>
                <w:rFonts w:ascii="Times New Roman" w:eastAsia="Times New Roman" w:hAnsi="Times New Roman" w:cs="Times New Roman"/>
                <w:b/>
                <w:iCs/>
                <w:sz w:val="24"/>
                <w:szCs w:val="24"/>
                <w:lang w:eastAsia="ru-RU"/>
              </w:rPr>
            </w:pPr>
            <w:r w:rsidRPr="0013038C">
              <w:rPr>
                <w:rFonts w:ascii="Times New Roman" w:eastAsia="Times New Roman" w:hAnsi="Times New Roman" w:cs="Times New Roman"/>
                <w:b/>
                <w:iCs/>
                <w:sz w:val="24"/>
                <w:szCs w:val="24"/>
                <w:lang w:eastAsia="ru-RU"/>
              </w:rPr>
              <w:t>2 курс</w:t>
            </w:r>
          </w:p>
        </w:tc>
      </w:tr>
      <w:tr w:rsidR="001A75DE" w:rsidRPr="0013038C" w14:paraId="12BDA4A6" w14:textId="77777777" w:rsidTr="004A28BA">
        <w:trPr>
          <w:trHeight w:val="510"/>
        </w:trPr>
        <w:tc>
          <w:tcPr>
            <w:tcW w:w="7196" w:type="dxa"/>
            <w:vMerge/>
          </w:tcPr>
          <w:p w14:paraId="24DA1BE5" w14:textId="77777777" w:rsidR="001A75DE" w:rsidRPr="0013038C" w:rsidRDefault="001A75DE" w:rsidP="0013038C">
            <w:pPr>
              <w:spacing w:after="0" w:line="240" w:lineRule="auto"/>
              <w:rPr>
                <w:rFonts w:ascii="Times New Roman" w:eastAsia="Times New Roman" w:hAnsi="Times New Roman" w:cs="Times New Roman"/>
                <w:i/>
                <w:iCs/>
                <w:sz w:val="24"/>
                <w:szCs w:val="24"/>
                <w:lang w:eastAsia="ru-RU"/>
              </w:rPr>
            </w:pPr>
          </w:p>
        </w:tc>
        <w:tc>
          <w:tcPr>
            <w:tcW w:w="2126" w:type="dxa"/>
          </w:tcPr>
          <w:p w14:paraId="1284FBD4" w14:textId="60A5F8EF" w:rsidR="001A75DE" w:rsidRPr="0013038C" w:rsidRDefault="001A75DE" w:rsidP="004A28BA">
            <w:pPr>
              <w:spacing w:after="0" w:line="240" w:lineRule="auto"/>
              <w:jc w:val="center"/>
              <w:rPr>
                <w:rFonts w:ascii="Times New Roman" w:eastAsia="Times New Roman" w:hAnsi="Times New Roman" w:cs="Times New Roman"/>
                <w:b/>
                <w:iCs/>
                <w:sz w:val="24"/>
                <w:szCs w:val="24"/>
                <w:lang w:eastAsia="ru-RU"/>
              </w:rPr>
            </w:pPr>
            <w:r w:rsidRPr="0013038C">
              <w:rPr>
                <w:rFonts w:ascii="Times New Roman" w:eastAsia="Times New Roman" w:hAnsi="Times New Roman" w:cs="Times New Roman"/>
                <w:b/>
                <w:iCs/>
                <w:sz w:val="24"/>
                <w:szCs w:val="24"/>
                <w:lang w:eastAsia="ru-RU"/>
              </w:rPr>
              <w:t>3 семестр</w:t>
            </w:r>
          </w:p>
        </w:tc>
      </w:tr>
    </w:tbl>
    <w:p w14:paraId="1062235D"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sectPr w:rsidR="0013038C" w:rsidRPr="0013038C" w:rsidSect="001A75DE">
          <w:footerReference w:type="default" r:id="rId7"/>
          <w:pgSz w:w="11906" w:h="16838"/>
          <w:pgMar w:top="709" w:right="707" w:bottom="851" w:left="1418" w:header="568" w:footer="268" w:gutter="0"/>
          <w:pgNumType w:start="1"/>
          <w:cols w:space="720"/>
          <w:titlePg/>
          <w:docGrid w:linePitch="326"/>
        </w:sectPr>
      </w:pPr>
    </w:p>
    <w:p w14:paraId="1FF35CF6" w14:textId="77777777" w:rsidR="0013038C" w:rsidRPr="0013038C" w:rsidRDefault="0013038C" w:rsidP="0013038C">
      <w:pPr>
        <w:spacing w:after="0" w:line="240" w:lineRule="auto"/>
        <w:ind w:firstLine="709"/>
        <w:jc w:val="center"/>
        <w:rPr>
          <w:rFonts w:ascii="Times New Roman" w:eastAsia="Times New Roman" w:hAnsi="Times New Roman" w:cs="Times New Roman"/>
          <w:b/>
          <w:bCs/>
          <w:color w:val="0D0D0D"/>
          <w:lang w:eastAsia="ru-RU"/>
        </w:rPr>
      </w:pPr>
      <w:r w:rsidRPr="0013038C">
        <w:rPr>
          <w:rFonts w:ascii="Times New Roman" w:eastAsia="Times New Roman" w:hAnsi="Times New Roman" w:cs="Times New Roman"/>
          <w:b/>
          <w:color w:val="0D0D0D"/>
          <w:lang w:eastAsia="ru-RU"/>
        </w:rPr>
        <w:lastRenderedPageBreak/>
        <w:t>2.2. Тематический план и содержание учебной дисциплины</w:t>
      </w:r>
    </w:p>
    <w:p w14:paraId="5642095B" w14:textId="77777777" w:rsid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pPr>
    </w:p>
    <w:tbl>
      <w:tblPr>
        <w:tblW w:w="5014"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6"/>
        <w:gridCol w:w="8366"/>
        <w:gridCol w:w="1842"/>
        <w:gridCol w:w="2267"/>
      </w:tblGrid>
      <w:tr w:rsidR="00D16877" w:rsidRPr="00D16877" w14:paraId="1BA74E5A" w14:textId="77777777" w:rsidTr="008F6119">
        <w:trPr>
          <w:trHeight w:val="20"/>
        </w:trPr>
        <w:tc>
          <w:tcPr>
            <w:tcW w:w="832" w:type="pct"/>
            <w:vAlign w:val="center"/>
          </w:tcPr>
          <w:p w14:paraId="3E6DC68B" w14:textId="77777777" w:rsidR="00D16877" w:rsidRPr="00D16877" w:rsidRDefault="00D16877"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Наименование разделов и тем</w:t>
            </w:r>
          </w:p>
        </w:tc>
        <w:tc>
          <w:tcPr>
            <w:tcW w:w="2796" w:type="pct"/>
            <w:gridSpan w:val="2"/>
            <w:vAlign w:val="center"/>
          </w:tcPr>
          <w:p w14:paraId="14669E36" w14:textId="77777777" w:rsidR="00D16877" w:rsidRPr="00D16877" w:rsidRDefault="00D16877"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 и формы организации деятельности обучающихся</w:t>
            </w:r>
          </w:p>
        </w:tc>
        <w:tc>
          <w:tcPr>
            <w:tcW w:w="615" w:type="pct"/>
            <w:vAlign w:val="center"/>
          </w:tcPr>
          <w:p w14:paraId="3FD03DAE" w14:textId="77777777" w:rsidR="00D16877" w:rsidRPr="00D16877" w:rsidRDefault="00D16877"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Объем, акад. ч. / в том числе в форме практической подготовки, акад. ч.</w:t>
            </w:r>
          </w:p>
        </w:tc>
        <w:tc>
          <w:tcPr>
            <w:tcW w:w="757" w:type="pct"/>
            <w:vAlign w:val="center"/>
          </w:tcPr>
          <w:p w14:paraId="32DB21AA" w14:textId="77777777" w:rsidR="00D16877" w:rsidRPr="00D16877" w:rsidRDefault="00D16877"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D16877" w:rsidRPr="00D16877" w14:paraId="69BA8158" w14:textId="77777777" w:rsidTr="008F6119">
        <w:trPr>
          <w:trHeight w:val="20"/>
        </w:trPr>
        <w:tc>
          <w:tcPr>
            <w:tcW w:w="832" w:type="pct"/>
          </w:tcPr>
          <w:p w14:paraId="7C759321" w14:textId="77777777" w:rsidR="00D16877" w:rsidRPr="00D16877" w:rsidRDefault="00D16877" w:rsidP="00D16877">
            <w:pPr>
              <w:spacing w:after="0" w:line="240" w:lineRule="auto"/>
              <w:jc w:val="center"/>
              <w:rPr>
                <w:rFonts w:ascii="Times New Roman" w:eastAsia="Times New Roman" w:hAnsi="Times New Roman" w:cs="Times New Roman"/>
                <w:b/>
                <w:bCs/>
                <w:i/>
                <w:iCs/>
                <w:lang w:eastAsia="ru-RU"/>
              </w:rPr>
            </w:pPr>
            <w:r w:rsidRPr="00D16877">
              <w:rPr>
                <w:rFonts w:ascii="Times New Roman" w:eastAsia="Times New Roman" w:hAnsi="Times New Roman" w:cs="Times New Roman"/>
                <w:b/>
                <w:bCs/>
                <w:i/>
                <w:iCs/>
                <w:lang w:eastAsia="ru-RU"/>
              </w:rPr>
              <w:t>1</w:t>
            </w:r>
          </w:p>
        </w:tc>
        <w:tc>
          <w:tcPr>
            <w:tcW w:w="2796" w:type="pct"/>
            <w:gridSpan w:val="2"/>
          </w:tcPr>
          <w:p w14:paraId="459A6148" w14:textId="77777777" w:rsidR="00D16877" w:rsidRPr="00D16877" w:rsidRDefault="00D16877" w:rsidP="00D16877">
            <w:pPr>
              <w:spacing w:after="0" w:line="240" w:lineRule="auto"/>
              <w:jc w:val="center"/>
              <w:rPr>
                <w:rFonts w:ascii="Times New Roman" w:eastAsia="Times New Roman" w:hAnsi="Times New Roman" w:cs="Times New Roman"/>
                <w:b/>
                <w:bCs/>
                <w:i/>
                <w:iCs/>
                <w:lang w:eastAsia="ru-RU"/>
              </w:rPr>
            </w:pPr>
            <w:r w:rsidRPr="00D16877">
              <w:rPr>
                <w:rFonts w:ascii="Times New Roman" w:eastAsia="Times New Roman" w:hAnsi="Times New Roman" w:cs="Times New Roman"/>
                <w:b/>
                <w:bCs/>
                <w:i/>
                <w:iCs/>
                <w:lang w:eastAsia="ru-RU"/>
              </w:rPr>
              <w:t>2</w:t>
            </w:r>
          </w:p>
        </w:tc>
        <w:tc>
          <w:tcPr>
            <w:tcW w:w="615" w:type="pct"/>
          </w:tcPr>
          <w:p w14:paraId="4E92F094" w14:textId="77777777" w:rsidR="00D16877" w:rsidRPr="00D16877" w:rsidRDefault="00D16877" w:rsidP="00D16877">
            <w:pPr>
              <w:spacing w:after="0" w:line="240" w:lineRule="auto"/>
              <w:jc w:val="center"/>
              <w:rPr>
                <w:rFonts w:ascii="Times New Roman" w:eastAsia="Times New Roman" w:hAnsi="Times New Roman" w:cs="Times New Roman"/>
                <w:b/>
                <w:bCs/>
                <w:i/>
                <w:iCs/>
                <w:lang w:eastAsia="ru-RU"/>
              </w:rPr>
            </w:pPr>
            <w:r w:rsidRPr="00D16877">
              <w:rPr>
                <w:rFonts w:ascii="Times New Roman" w:eastAsia="Times New Roman" w:hAnsi="Times New Roman" w:cs="Times New Roman"/>
                <w:b/>
                <w:bCs/>
                <w:i/>
                <w:iCs/>
                <w:lang w:eastAsia="ru-RU"/>
              </w:rPr>
              <w:t>3</w:t>
            </w:r>
          </w:p>
        </w:tc>
        <w:tc>
          <w:tcPr>
            <w:tcW w:w="757" w:type="pct"/>
          </w:tcPr>
          <w:p w14:paraId="76244D68" w14:textId="77777777" w:rsidR="00D16877" w:rsidRPr="00D16877" w:rsidRDefault="00D16877" w:rsidP="00D16877">
            <w:pPr>
              <w:spacing w:after="0" w:line="240" w:lineRule="auto"/>
              <w:jc w:val="center"/>
              <w:rPr>
                <w:rFonts w:ascii="Times New Roman" w:eastAsia="Times New Roman" w:hAnsi="Times New Roman" w:cs="Times New Roman"/>
                <w:b/>
                <w:bCs/>
                <w:i/>
                <w:iCs/>
                <w:lang w:eastAsia="ru-RU"/>
              </w:rPr>
            </w:pPr>
            <w:r w:rsidRPr="00D16877">
              <w:rPr>
                <w:rFonts w:ascii="Times New Roman" w:eastAsia="Times New Roman" w:hAnsi="Times New Roman" w:cs="Times New Roman"/>
                <w:b/>
                <w:bCs/>
                <w:i/>
                <w:iCs/>
                <w:lang w:eastAsia="ru-RU"/>
              </w:rPr>
              <w:t>4</w:t>
            </w:r>
          </w:p>
        </w:tc>
      </w:tr>
      <w:tr w:rsidR="00D16877" w:rsidRPr="00D16877" w14:paraId="4B9DA17A" w14:textId="77777777" w:rsidTr="008F6119">
        <w:trPr>
          <w:trHeight w:val="20"/>
        </w:trPr>
        <w:tc>
          <w:tcPr>
            <w:tcW w:w="3628" w:type="pct"/>
            <w:gridSpan w:val="3"/>
          </w:tcPr>
          <w:p w14:paraId="330102D5" w14:textId="77777777" w:rsidR="00D16877" w:rsidRPr="00D16877" w:rsidRDefault="00D16877" w:rsidP="00D16877">
            <w:pPr>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Раздел 1. Ведение в курс возрастной анатомии, физиологии и гигиены. Организм как единое целое.</w:t>
            </w:r>
          </w:p>
        </w:tc>
        <w:tc>
          <w:tcPr>
            <w:tcW w:w="615" w:type="pct"/>
            <w:vAlign w:val="center"/>
          </w:tcPr>
          <w:p w14:paraId="48D67481" w14:textId="77777777" w:rsidR="00D16877" w:rsidRPr="00D16877" w:rsidRDefault="00D16877" w:rsidP="00D16877">
            <w:pPr>
              <w:suppressAutoHyphens/>
              <w:spacing w:after="0" w:line="240" w:lineRule="auto"/>
              <w:jc w:val="center"/>
              <w:rPr>
                <w:rFonts w:ascii="Times New Roman" w:eastAsia="Times New Roman" w:hAnsi="Times New Roman" w:cs="Times New Roman"/>
                <w:b/>
                <w:lang w:eastAsia="ru-RU"/>
              </w:rPr>
            </w:pPr>
          </w:p>
        </w:tc>
        <w:tc>
          <w:tcPr>
            <w:tcW w:w="757" w:type="pct"/>
          </w:tcPr>
          <w:p w14:paraId="66404B82" w14:textId="77777777" w:rsidR="00D16877" w:rsidRPr="00D16877" w:rsidRDefault="00D16877" w:rsidP="00D16877">
            <w:pPr>
              <w:suppressAutoHyphens/>
              <w:spacing w:after="0" w:line="240" w:lineRule="auto"/>
              <w:jc w:val="center"/>
              <w:rPr>
                <w:rFonts w:ascii="Times New Roman" w:eastAsia="Times New Roman" w:hAnsi="Times New Roman" w:cs="Times New Roman"/>
                <w:b/>
                <w:lang w:eastAsia="ru-RU"/>
              </w:rPr>
            </w:pPr>
          </w:p>
        </w:tc>
      </w:tr>
      <w:tr w:rsidR="008A7232" w:rsidRPr="00D16877" w14:paraId="2B0C2CDE" w14:textId="77777777" w:rsidTr="008F6119">
        <w:trPr>
          <w:trHeight w:val="20"/>
        </w:trPr>
        <w:tc>
          <w:tcPr>
            <w:tcW w:w="832" w:type="pct"/>
            <w:vMerge w:val="restart"/>
          </w:tcPr>
          <w:p w14:paraId="7948AAB2" w14:textId="77777777" w:rsidR="008A7232" w:rsidRPr="00D16877" w:rsidRDefault="008A7232"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 xml:space="preserve">Тема 1.1. </w:t>
            </w:r>
            <w:r w:rsidRPr="00D16877">
              <w:rPr>
                <w:rFonts w:ascii="Times New Roman" w:eastAsia="Times New Roman" w:hAnsi="Times New Roman" w:cs="Times New Roman"/>
                <w:b/>
                <w:lang w:eastAsia="ru-RU"/>
              </w:rPr>
              <w:t xml:space="preserve">Введение в возрастную анатомию, физиологию и гигиену человека. </w:t>
            </w:r>
            <w:r w:rsidRPr="00D16877">
              <w:rPr>
                <w:rFonts w:ascii="Times New Roman" w:eastAsia="Times New Roman" w:hAnsi="Times New Roman" w:cs="Times New Roman"/>
                <w:b/>
                <w:bCs/>
                <w:lang w:eastAsia="ru-RU"/>
              </w:rPr>
              <w:t>Предмет, содержание и задачи дисциплины Уровни организации жизни</w:t>
            </w:r>
          </w:p>
        </w:tc>
        <w:tc>
          <w:tcPr>
            <w:tcW w:w="2796" w:type="pct"/>
            <w:gridSpan w:val="2"/>
          </w:tcPr>
          <w:p w14:paraId="73C965A6" w14:textId="77777777" w:rsidR="008A7232" w:rsidRPr="00D16877" w:rsidRDefault="008A7232"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104D7C3B"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07A39EB5"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8A7232" w:rsidRPr="00D16877" w14:paraId="68E804EE" w14:textId="77777777" w:rsidTr="008F6119">
        <w:trPr>
          <w:trHeight w:val="20"/>
        </w:trPr>
        <w:tc>
          <w:tcPr>
            <w:tcW w:w="832" w:type="pct"/>
            <w:vMerge/>
          </w:tcPr>
          <w:p w14:paraId="0D221373"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tcPr>
          <w:p w14:paraId="6F50CB3C" w14:textId="77777777" w:rsidR="008A7232" w:rsidRPr="00D16877" w:rsidRDefault="008A7232" w:rsidP="007F52A9">
            <w:pPr>
              <w:numPr>
                <w:ilvl w:val="0"/>
                <w:numId w:val="31"/>
              </w:numPr>
              <w:spacing w:after="0" w:line="240" w:lineRule="auto"/>
              <w:contextualSpacing/>
              <w:jc w:val="both"/>
              <w:rPr>
                <w:rFonts w:ascii="Times New Roman" w:eastAsia="Times New Roman" w:hAnsi="Times New Roman" w:cs="Times New Roman"/>
                <w:lang w:val="x-none" w:eastAsia="x-none"/>
              </w:rPr>
            </w:pPr>
            <w:r w:rsidRPr="00D16877">
              <w:rPr>
                <w:rFonts w:ascii="Times New Roman" w:eastAsia="Times New Roman" w:hAnsi="Times New Roman" w:cs="Times New Roman"/>
                <w:lang w:eastAsia="ru-RU"/>
              </w:rPr>
              <w:t>Анатомия и физиология как науки о строении человека. Значение этих наук в развитии педагогики, психологии, физиологии питания, гигиены и других дисциплин. Гигиена, как наука о сохранении и укреплении здоровья человека. Возрастная анатомия, физиология и гигиена.</w:t>
            </w:r>
            <w:r w:rsidR="007F52A9">
              <w:rPr>
                <w:rFonts w:ascii="Times New Roman" w:eastAsia="Times New Roman" w:hAnsi="Times New Roman" w:cs="Times New Roman"/>
                <w:lang w:eastAsia="ru-RU"/>
              </w:rPr>
              <w:t xml:space="preserve"> </w:t>
            </w:r>
            <w:r w:rsidR="007F52A9" w:rsidRPr="007F52A9">
              <w:rPr>
                <w:rFonts w:ascii="Times New Roman" w:eastAsia="Times New Roman" w:hAnsi="Times New Roman" w:cs="Times New Roman"/>
                <w:b/>
                <w:lang w:eastAsia="ru-RU"/>
              </w:rPr>
              <w:t>(ОУД.13Биология)</w:t>
            </w:r>
          </w:p>
        </w:tc>
        <w:tc>
          <w:tcPr>
            <w:tcW w:w="615" w:type="pct"/>
            <w:vMerge w:val="restart"/>
            <w:vAlign w:val="center"/>
          </w:tcPr>
          <w:p w14:paraId="0991C04D" w14:textId="77777777" w:rsidR="008A7232" w:rsidRPr="00D16877" w:rsidRDefault="00011816" w:rsidP="00D16877">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757" w:type="pct"/>
            <w:vMerge/>
          </w:tcPr>
          <w:p w14:paraId="378AF50F" w14:textId="77777777" w:rsidR="008A7232" w:rsidRPr="00D16877" w:rsidRDefault="008A7232" w:rsidP="00D16877">
            <w:pPr>
              <w:suppressAutoHyphens/>
              <w:spacing w:after="0" w:line="240" w:lineRule="auto"/>
              <w:jc w:val="center"/>
              <w:rPr>
                <w:rFonts w:ascii="Times New Roman" w:eastAsia="Times New Roman" w:hAnsi="Times New Roman" w:cs="Times New Roman"/>
                <w:bCs/>
                <w:iCs/>
                <w:lang w:eastAsia="ru-RU"/>
              </w:rPr>
            </w:pPr>
          </w:p>
        </w:tc>
      </w:tr>
      <w:tr w:rsidR="008A7232" w:rsidRPr="00D16877" w14:paraId="7DFE272C" w14:textId="77777777" w:rsidTr="008F6119">
        <w:trPr>
          <w:trHeight w:val="20"/>
        </w:trPr>
        <w:tc>
          <w:tcPr>
            <w:tcW w:w="832" w:type="pct"/>
            <w:vMerge/>
          </w:tcPr>
          <w:p w14:paraId="28121F6A"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tcPr>
          <w:p w14:paraId="5A4BF023" w14:textId="77777777" w:rsidR="008A7232" w:rsidRPr="00D16877" w:rsidRDefault="008A7232" w:rsidP="007F52A9">
            <w:pPr>
              <w:numPr>
                <w:ilvl w:val="0"/>
                <w:numId w:val="31"/>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lang w:val="x-none" w:eastAsia="x-none"/>
              </w:rPr>
              <w:t>Органы и системы органов.</w:t>
            </w:r>
            <w:r w:rsidRPr="00D16877">
              <w:rPr>
                <w:rFonts w:ascii="Times New Roman" w:eastAsia="Times New Roman" w:hAnsi="Times New Roman" w:cs="Times New Roman"/>
                <w:bCs/>
                <w:lang w:val="x-none" w:eastAsia="x-none"/>
              </w:rPr>
              <w:t xml:space="preserve">  Топографическое расположение органов и частей тела. Основные положения и терминология анатомии, физиологии и гигиены человека.</w:t>
            </w:r>
            <w:r w:rsidR="007F52A9" w:rsidRPr="007F52A9">
              <w:rPr>
                <w:rFonts w:ascii="Times New Roman" w:eastAsia="Times New Roman" w:hAnsi="Times New Roman" w:cs="Times New Roman"/>
                <w:b/>
                <w:bCs/>
                <w:lang w:eastAsia="x-none"/>
              </w:rPr>
              <w:t xml:space="preserve"> (ОУД.01</w:t>
            </w:r>
            <w:proofErr w:type="gramStart"/>
            <w:r w:rsidR="007F52A9" w:rsidRPr="007F52A9">
              <w:rPr>
                <w:rFonts w:ascii="Times New Roman" w:eastAsia="Times New Roman" w:hAnsi="Times New Roman" w:cs="Times New Roman"/>
                <w:b/>
                <w:bCs/>
                <w:lang w:eastAsia="x-none"/>
              </w:rPr>
              <w:t>Русский  язык</w:t>
            </w:r>
            <w:proofErr w:type="gramEnd"/>
            <w:r w:rsidR="007F52A9" w:rsidRPr="007F52A9">
              <w:rPr>
                <w:rFonts w:ascii="Times New Roman" w:eastAsia="Times New Roman" w:hAnsi="Times New Roman" w:cs="Times New Roman"/>
                <w:b/>
                <w:bCs/>
                <w:lang w:eastAsia="x-none"/>
              </w:rPr>
              <w:t>)</w:t>
            </w:r>
          </w:p>
        </w:tc>
        <w:tc>
          <w:tcPr>
            <w:tcW w:w="615" w:type="pct"/>
            <w:vMerge/>
            <w:vAlign w:val="center"/>
          </w:tcPr>
          <w:p w14:paraId="2E484542" w14:textId="77777777" w:rsidR="008A7232" w:rsidRPr="00D16877" w:rsidRDefault="008A7232" w:rsidP="00D16877">
            <w:pPr>
              <w:suppressAutoHyphens/>
              <w:spacing w:after="0" w:line="240" w:lineRule="auto"/>
              <w:jc w:val="center"/>
              <w:rPr>
                <w:rFonts w:ascii="Times New Roman" w:eastAsia="Times New Roman" w:hAnsi="Times New Roman" w:cs="Times New Roman"/>
                <w:bCs/>
                <w:iCs/>
                <w:lang w:eastAsia="ru-RU"/>
              </w:rPr>
            </w:pPr>
          </w:p>
        </w:tc>
        <w:tc>
          <w:tcPr>
            <w:tcW w:w="757" w:type="pct"/>
            <w:vMerge/>
          </w:tcPr>
          <w:p w14:paraId="2595C6F3" w14:textId="77777777" w:rsidR="008A7232" w:rsidRPr="00D16877" w:rsidRDefault="008A7232" w:rsidP="00D16877">
            <w:pPr>
              <w:suppressAutoHyphens/>
              <w:spacing w:after="0" w:line="240" w:lineRule="auto"/>
              <w:jc w:val="center"/>
              <w:rPr>
                <w:rFonts w:ascii="Times New Roman" w:eastAsia="Times New Roman" w:hAnsi="Times New Roman" w:cs="Times New Roman"/>
                <w:bCs/>
                <w:iCs/>
                <w:lang w:eastAsia="ru-RU"/>
              </w:rPr>
            </w:pPr>
          </w:p>
        </w:tc>
      </w:tr>
      <w:tr w:rsidR="008A7232" w:rsidRPr="00D16877" w14:paraId="421EB6A0" w14:textId="77777777" w:rsidTr="00D82878">
        <w:trPr>
          <w:trHeight w:val="20"/>
        </w:trPr>
        <w:tc>
          <w:tcPr>
            <w:tcW w:w="832" w:type="pct"/>
            <w:vMerge/>
          </w:tcPr>
          <w:p w14:paraId="1A31CD74"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03A3A865" w14:textId="77777777" w:rsidR="008A7232" w:rsidRPr="00D16877" w:rsidRDefault="008A7232"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387FE895" w14:textId="77777777" w:rsidR="008A7232" w:rsidRPr="00D16877" w:rsidRDefault="008A7232" w:rsidP="00D16877">
            <w:pPr>
              <w:suppressAutoHyphens/>
              <w:spacing w:after="0" w:line="240" w:lineRule="auto"/>
              <w:jc w:val="center"/>
              <w:rPr>
                <w:rFonts w:ascii="Times New Roman" w:eastAsia="Times New Roman" w:hAnsi="Times New Roman" w:cs="Times New Roman"/>
                <w:b/>
                <w:bCs/>
                <w:iCs/>
                <w:lang w:eastAsia="ru-RU"/>
              </w:rPr>
            </w:pPr>
          </w:p>
          <w:p w14:paraId="1E0A7752" w14:textId="77777777" w:rsidR="008A7232" w:rsidRPr="00D16877" w:rsidRDefault="008A7232" w:rsidP="00D16877">
            <w:pPr>
              <w:suppressAutoHyphens/>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w:t>
            </w:r>
          </w:p>
        </w:tc>
        <w:tc>
          <w:tcPr>
            <w:tcW w:w="757" w:type="pct"/>
            <w:vMerge/>
          </w:tcPr>
          <w:p w14:paraId="12903A71" w14:textId="77777777" w:rsidR="008A7232" w:rsidRPr="00D16877" w:rsidRDefault="008A7232" w:rsidP="00D16877">
            <w:pPr>
              <w:suppressAutoHyphens/>
              <w:spacing w:after="0" w:line="240" w:lineRule="auto"/>
              <w:jc w:val="center"/>
              <w:rPr>
                <w:rFonts w:ascii="Times New Roman" w:eastAsia="Times New Roman" w:hAnsi="Times New Roman" w:cs="Times New Roman"/>
                <w:b/>
                <w:bCs/>
                <w:iCs/>
                <w:lang w:eastAsia="ru-RU"/>
              </w:rPr>
            </w:pPr>
          </w:p>
        </w:tc>
      </w:tr>
      <w:tr w:rsidR="008A7232" w:rsidRPr="00D16877" w14:paraId="064D8B5F" w14:textId="77777777" w:rsidTr="00D82878">
        <w:trPr>
          <w:trHeight w:val="516"/>
        </w:trPr>
        <w:tc>
          <w:tcPr>
            <w:tcW w:w="832" w:type="pct"/>
            <w:vMerge/>
          </w:tcPr>
          <w:p w14:paraId="2F50ED18"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4EA48ACF" w14:textId="77777777" w:rsidR="008A7232" w:rsidRPr="00D16877" w:rsidRDefault="008A7232"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1.</w:t>
            </w:r>
            <w:r w:rsidRPr="00D16877">
              <w:rPr>
                <w:rFonts w:ascii="Times New Roman" w:eastAsia="Times New Roman" w:hAnsi="Times New Roman" w:cs="Times New Roman"/>
                <w:lang w:eastAsia="ru-RU"/>
              </w:rPr>
              <w:t xml:space="preserve"> «Основные плоскости, оси тела человека и условные линии, определяющие положение органов и их частей в теле».</w:t>
            </w:r>
            <w:r w:rsidR="007F52A9" w:rsidRPr="007F52A9">
              <w:rPr>
                <w:rFonts w:ascii="Times New Roman" w:eastAsia="Times New Roman" w:hAnsi="Times New Roman" w:cs="Times New Roman"/>
                <w:b/>
                <w:lang w:eastAsia="ru-RU"/>
              </w:rPr>
              <w:t xml:space="preserve"> (ОУД.13Биология)</w:t>
            </w:r>
          </w:p>
        </w:tc>
        <w:tc>
          <w:tcPr>
            <w:tcW w:w="615" w:type="pct"/>
            <w:vMerge/>
            <w:vAlign w:val="center"/>
          </w:tcPr>
          <w:p w14:paraId="196DFFEB" w14:textId="77777777" w:rsidR="008A7232" w:rsidRPr="00D16877" w:rsidRDefault="008A7232" w:rsidP="00D16877">
            <w:pPr>
              <w:suppressAutoHyphens/>
              <w:spacing w:after="0" w:line="240" w:lineRule="auto"/>
              <w:jc w:val="center"/>
              <w:rPr>
                <w:rFonts w:ascii="Times New Roman" w:eastAsia="Times New Roman" w:hAnsi="Times New Roman" w:cs="Times New Roman"/>
                <w:iCs/>
                <w:lang w:eastAsia="ru-RU"/>
              </w:rPr>
            </w:pPr>
          </w:p>
        </w:tc>
        <w:tc>
          <w:tcPr>
            <w:tcW w:w="757" w:type="pct"/>
            <w:vMerge/>
          </w:tcPr>
          <w:p w14:paraId="2BFF903F" w14:textId="77777777" w:rsidR="008A7232" w:rsidRPr="00D16877" w:rsidRDefault="008A7232" w:rsidP="00D16877">
            <w:pPr>
              <w:suppressAutoHyphens/>
              <w:spacing w:after="0" w:line="240" w:lineRule="auto"/>
              <w:jc w:val="center"/>
              <w:rPr>
                <w:rFonts w:ascii="Times New Roman" w:eastAsia="Times New Roman" w:hAnsi="Times New Roman" w:cs="Times New Roman"/>
                <w:iCs/>
                <w:lang w:eastAsia="ru-RU"/>
              </w:rPr>
            </w:pPr>
          </w:p>
        </w:tc>
      </w:tr>
      <w:tr w:rsidR="008A7232" w:rsidRPr="00D16877" w14:paraId="1B5D3762" w14:textId="77777777" w:rsidTr="00D82878">
        <w:trPr>
          <w:trHeight w:val="516"/>
        </w:trPr>
        <w:tc>
          <w:tcPr>
            <w:tcW w:w="832" w:type="pct"/>
            <w:vMerge/>
          </w:tcPr>
          <w:p w14:paraId="67E85DC0"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8618F53" w14:textId="77777777" w:rsidR="008A7232" w:rsidRPr="00D16877" w:rsidRDefault="008A7232" w:rsidP="00D16877">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2</w:t>
            </w:r>
            <w:r w:rsidRPr="00D16877">
              <w:rPr>
                <w:rFonts w:ascii="Times New Roman" w:eastAsia="Times New Roman" w:hAnsi="Times New Roman" w:cs="Times New Roman"/>
                <w:b/>
                <w:lang w:eastAsia="ru-RU"/>
              </w:rPr>
              <w:t>.</w:t>
            </w:r>
            <w:r w:rsidRPr="00D16877">
              <w:rPr>
                <w:rFonts w:ascii="Times New Roman" w:eastAsia="Times New Roman" w:hAnsi="Times New Roman" w:cs="Times New Roman"/>
                <w:lang w:eastAsia="ru-RU"/>
              </w:rPr>
              <w:t xml:space="preserve"> «Основные плоскости, оси тела человека и условные линии, определяющие положение органов и их частей в теле».</w:t>
            </w:r>
            <w:r w:rsidR="007F52A9" w:rsidRPr="007F52A9">
              <w:rPr>
                <w:rFonts w:ascii="Times New Roman" w:eastAsia="Times New Roman" w:hAnsi="Times New Roman" w:cs="Times New Roman"/>
                <w:b/>
                <w:lang w:eastAsia="ru-RU"/>
              </w:rPr>
              <w:t xml:space="preserve"> (ОУД.13Биология)</w:t>
            </w:r>
          </w:p>
        </w:tc>
        <w:tc>
          <w:tcPr>
            <w:tcW w:w="615" w:type="pct"/>
            <w:vAlign w:val="center"/>
          </w:tcPr>
          <w:p w14:paraId="31C457AB" w14:textId="77777777" w:rsidR="008A7232" w:rsidRPr="00D16877" w:rsidRDefault="008A7232" w:rsidP="00D16877">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757" w:type="pct"/>
            <w:vMerge/>
          </w:tcPr>
          <w:p w14:paraId="5463FFE8" w14:textId="77777777" w:rsidR="008A7232" w:rsidRPr="00D16877" w:rsidRDefault="008A7232" w:rsidP="00D16877">
            <w:pPr>
              <w:suppressAutoHyphens/>
              <w:spacing w:after="0" w:line="240" w:lineRule="auto"/>
              <w:jc w:val="center"/>
              <w:rPr>
                <w:rFonts w:ascii="Times New Roman" w:eastAsia="Times New Roman" w:hAnsi="Times New Roman" w:cs="Times New Roman"/>
                <w:iCs/>
                <w:lang w:eastAsia="ru-RU"/>
              </w:rPr>
            </w:pPr>
          </w:p>
        </w:tc>
      </w:tr>
      <w:tr w:rsidR="008A7232" w:rsidRPr="00D16877" w14:paraId="25690032" w14:textId="77777777" w:rsidTr="008F6119">
        <w:trPr>
          <w:trHeight w:val="20"/>
        </w:trPr>
        <w:tc>
          <w:tcPr>
            <w:tcW w:w="832" w:type="pct"/>
            <w:vMerge w:val="restart"/>
          </w:tcPr>
          <w:p w14:paraId="622264BF" w14:textId="77777777" w:rsidR="008A7232" w:rsidRPr="00D16877" w:rsidRDefault="008A7232" w:rsidP="00D16877">
            <w:pPr>
              <w:spacing w:after="0" w:line="240" w:lineRule="auto"/>
              <w:rPr>
                <w:rFonts w:ascii="Times New Roman" w:eastAsia="Times New Roman" w:hAnsi="Times New Roman" w:cs="Times New Roman"/>
                <w:b/>
                <w:u w:val="single"/>
                <w:lang w:eastAsia="ru-RU"/>
              </w:rPr>
            </w:pPr>
            <w:r w:rsidRPr="00D16877">
              <w:rPr>
                <w:rFonts w:ascii="Times New Roman" w:eastAsia="Times New Roman" w:hAnsi="Times New Roman" w:cs="Times New Roman"/>
                <w:b/>
                <w:bCs/>
                <w:lang w:eastAsia="ru-RU"/>
              </w:rPr>
              <w:t xml:space="preserve">Тема 1.2. </w:t>
            </w:r>
            <w:r w:rsidRPr="00D16877">
              <w:rPr>
                <w:rFonts w:ascii="Times New Roman" w:eastAsia="Times New Roman" w:hAnsi="Times New Roman" w:cs="Times New Roman"/>
                <w:b/>
                <w:lang w:eastAsia="ru-RU"/>
              </w:rPr>
              <w:t>Основные закономерности роста и развития организма человека</w:t>
            </w:r>
          </w:p>
          <w:p w14:paraId="5C7FCB6D" w14:textId="77777777" w:rsidR="008A7232" w:rsidRPr="00D16877" w:rsidRDefault="008A7232" w:rsidP="00D16877">
            <w:pPr>
              <w:spacing w:after="0" w:line="240" w:lineRule="auto"/>
              <w:rPr>
                <w:rFonts w:ascii="Times New Roman" w:eastAsia="Times New Roman" w:hAnsi="Times New Roman" w:cs="Times New Roman"/>
                <w:b/>
                <w:bCs/>
                <w:lang w:eastAsia="ru-RU"/>
              </w:rPr>
            </w:pPr>
          </w:p>
        </w:tc>
        <w:tc>
          <w:tcPr>
            <w:tcW w:w="2796" w:type="pct"/>
            <w:gridSpan w:val="2"/>
          </w:tcPr>
          <w:p w14:paraId="2DABFED9" w14:textId="77777777" w:rsidR="008A7232" w:rsidRPr="00D16877" w:rsidRDefault="008A7232" w:rsidP="00D16877">
            <w:pPr>
              <w:spacing w:after="0" w:line="240" w:lineRule="auto"/>
              <w:jc w:val="both"/>
              <w:rPr>
                <w:rFonts w:ascii="Times New Roman" w:eastAsia="Times New Roman" w:hAnsi="Times New Roman" w:cs="Times New Roman"/>
                <w:bCs/>
                <w:i/>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3A5C940A"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0CA808DF"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11816" w:rsidRPr="00D16877" w14:paraId="407C2D7A" w14:textId="77777777" w:rsidTr="00684953">
        <w:trPr>
          <w:trHeight w:val="3036"/>
        </w:trPr>
        <w:tc>
          <w:tcPr>
            <w:tcW w:w="832" w:type="pct"/>
            <w:vMerge/>
          </w:tcPr>
          <w:p w14:paraId="483945F2" w14:textId="77777777" w:rsidR="00011816" w:rsidRPr="00D16877" w:rsidRDefault="00011816" w:rsidP="00D16877">
            <w:pPr>
              <w:spacing w:after="0" w:line="240" w:lineRule="auto"/>
              <w:rPr>
                <w:rFonts w:ascii="Times New Roman" w:eastAsia="Times New Roman" w:hAnsi="Times New Roman" w:cs="Times New Roman"/>
                <w:b/>
                <w:bCs/>
                <w:lang w:eastAsia="ru-RU"/>
              </w:rPr>
            </w:pPr>
          </w:p>
        </w:tc>
        <w:tc>
          <w:tcPr>
            <w:tcW w:w="2796" w:type="pct"/>
            <w:gridSpan w:val="2"/>
          </w:tcPr>
          <w:p w14:paraId="583D2F34" w14:textId="77777777" w:rsidR="00011816" w:rsidRPr="00011816" w:rsidRDefault="00011816" w:rsidP="007F52A9">
            <w:pPr>
              <w:numPr>
                <w:ilvl w:val="0"/>
                <w:numId w:val="30"/>
              </w:numPr>
              <w:spacing w:after="0" w:line="240" w:lineRule="auto"/>
              <w:contextualSpacing/>
              <w:jc w:val="both"/>
              <w:rPr>
                <w:rFonts w:ascii="Times New Roman" w:eastAsia="Times New Roman" w:hAnsi="Times New Roman" w:cs="Times New Roman"/>
                <w:lang w:val="x-none" w:eastAsia="x-none"/>
              </w:rPr>
            </w:pPr>
            <w:r w:rsidRPr="00D16877">
              <w:rPr>
                <w:rFonts w:ascii="Times New Roman" w:eastAsia="Times New Roman" w:hAnsi="Times New Roman" w:cs="Times New Roman"/>
                <w:bCs/>
                <w:lang w:val="x-none" w:eastAsia="x-none"/>
              </w:rPr>
              <w:t>Онтогенез.</w:t>
            </w:r>
            <w:r w:rsidRPr="00D16877">
              <w:rPr>
                <w:rFonts w:ascii="Times New Roman" w:eastAsia="Times New Roman" w:hAnsi="Times New Roman" w:cs="Times New Roman"/>
                <w:lang w:val="x-none" w:eastAsia="x-none"/>
              </w:rPr>
              <w:t xml:space="preserve"> Периоды онтогенеза: пренатальный, натальный, постнатальный. Возрастная периодизация. Исторический характер возрастной периодизации. Критерии возрастных этапов развития. Различные классификации периодизаций детского возраста. Критические периоды. </w:t>
            </w:r>
            <w:r>
              <w:rPr>
                <w:rFonts w:ascii="Times New Roman" w:eastAsia="Times New Roman" w:hAnsi="Times New Roman" w:cs="Times New Roman"/>
                <w:lang w:eastAsia="x-none"/>
              </w:rPr>
              <w:t xml:space="preserve"> </w:t>
            </w:r>
            <w:r w:rsidRPr="00011816">
              <w:rPr>
                <w:rFonts w:ascii="Times New Roman" w:eastAsia="Times New Roman" w:hAnsi="Times New Roman" w:cs="Times New Roman"/>
                <w:bCs/>
                <w:lang w:val="x-none" w:eastAsia="x-none"/>
              </w:rPr>
              <w:t>Понятие роста и развития.</w:t>
            </w:r>
            <w:r w:rsidRPr="00011816">
              <w:rPr>
                <w:rFonts w:ascii="Times New Roman" w:eastAsia="Times New Roman" w:hAnsi="Times New Roman" w:cs="Times New Roman"/>
                <w:lang w:val="x-none" w:eastAsia="x-none"/>
              </w:rPr>
              <w:t xml:space="preserve"> Рост и развитие и их связь с объективно существующими законами биологических систем и организма в целом; генетическая обусловленность роста и развития; влияние среды: закон прогрессивного дифференцирования (И.И. Шмальгаузен); обусловленность роста и развития полом ребёнка (половой диморфизм). Характерные особенности роста и развития: гетерохронность, этапность. Функциональные свойства организма: резистентность, реактивность, адаптация.   Факторы, влияющие на рост и развитие детей. Понятие акселерации, её значение</w:t>
            </w:r>
            <w:r w:rsidRPr="007F52A9">
              <w:rPr>
                <w:rFonts w:ascii="Times New Roman" w:eastAsia="Times New Roman" w:hAnsi="Times New Roman" w:cs="Times New Roman"/>
                <w:b/>
                <w:lang w:val="x-none" w:eastAsia="x-none"/>
              </w:rPr>
              <w:t>.</w:t>
            </w:r>
            <w:r w:rsidR="007F52A9" w:rsidRPr="007F52A9">
              <w:rPr>
                <w:rFonts w:ascii="Times New Roman" w:eastAsia="Times New Roman" w:hAnsi="Times New Roman" w:cs="Times New Roman"/>
                <w:b/>
                <w:lang w:eastAsia="x-none"/>
              </w:rPr>
              <w:t xml:space="preserve"> (ОУД.13 Биология</w:t>
            </w:r>
            <w:r w:rsidR="007F52A9">
              <w:rPr>
                <w:rFonts w:ascii="Times New Roman" w:eastAsia="Times New Roman" w:hAnsi="Times New Roman" w:cs="Times New Roman"/>
                <w:b/>
                <w:lang w:eastAsia="x-none"/>
              </w:rPr>
              <w:t>)</w:t>
            </w:r>
          </w:p>
        </w:tc>
        <w:tc>
          <w:tcPr>
            <w:tcW w:w="615" w:type="pct"/>
            <w:vAlign w:val="center"/>
          </w:tcPr>
          <w:p w14:paraId="3E48B302"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p w14:paraId="06083AC2"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
                <w:bCs/>
                <w:lang w:eastAsia="ru-RU"/>
              </w:rPr>
              <w:t>1</w:t>
            </w:r>
          </w:p>
        </w:tc>
        <w:tc>
          <w:tcPr>
            <w:tcW w:w="757" w:type="pct"/>
            <w:vMerge/>
          </w:tcPr>
          <w:p w14:paraId="04C2CE97"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r>
      <w:tr w:rsidR="008A7232" w:rsidRPr="00D16877" w14:paraId="693BD587" w14:textId="77777777" w:rsidTr="00D82878">
        <w:trPr>
          <w:trHeight w:val="20"/>
        </w:trPr>
        <w:tc>
          <w:tcPr>
            <w:tcW w:w="832" w:type="pct"/>
            <w:vMerge/>
          </w:tcPr>
          <w:p w14:paraId="76E98B1E" w14:textId="77777777" w:rsidR="008A7232" w:rsidRPr="00D16877" w:rsidRDefault="008A7232" w:rsidP="00D16877">
            <w:pPr>
              <w:spacing w:after="0" w:line="240" w:lineRule="auto"/>
              <w:rPr>
                <w:rFonts w:ascii="Times New Roman" w:eastAsia="Times New Roman" w:hAnsi="Times New Roman" w:cs="Times New Roman"/>
                <w:b/>
                <w:bCs/>
                <w:lang w:eastAsia="ru-RU"/>
              </w:rPr>
            </w:pPr>
          </w:p>
        </w:tc>
        <w:tc>
          <w:tcPr>
            <w:tcW w:w="2796" w:type="pct"/>
            <w:gridSpan w:val="2"/>
            <w:shd w:val="clear" w:color="auto" w:fill="C6D9F1" w:themeFill="text2" w:themeFillTint="33"/>
          </w:tcPr>
          <w:p w14:paraId="788AEA04" w14:textId="77777777" w:rsidR="008A7232" w:rsidRPr="00D82878" w:rsidRDefault="008A7232" w:rsidP="00D16877">
            <w:pPr>
              <w:spacing w:after="0" w:line="240" w:lineRule="auto"/>
              <w:jc w:val="both"/>
              <w:rPr>
                <w:rFonts w:ascii="Times New Roman" w:eastAsia="Times New Roman" w:hAnsi="Times New Roman" w:cs="Times New Roman"/>
                <w:b/>
                <w:lang w:eastAsia="ru-RU"/>
              </w:rPr>
            </w:pPr>
            <w:r w:rsidRPr="00D82878">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04409FDB"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757" w:type="pct"/>
            <w:vMerge/>
          </w:tcPr>
          <w:p w14:paraId="3E414689"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r>
      <w:tr w:rsidR="008A7232" w:rsidRPr="00D16877" w14:paraId="45C85E09" w14:textId="77777777" w:rsidTr="00D82878">
        <w:trPr>
          <w:trHeight w:val="20"/>
        </w:trPr>
        <w:tc>
          <w:tcPr>
            <w:tcW w:w="832" w:type="pct"/>
            <w:vMerge/>
          </w:tcPr>
          <w:p w14:paraId="377B7B21" w14:textId="77777777" w:rsidR="008A7232" w:rsidRPr="00D16877" w:rsidRDefault="008A7232" w:rsidP="00D16877">
            <w:pPr>
              <w:spacing w:after="0" w:line="240" w:lineRule="auto"/>
              <w:rPr>
                <w:rFonts w:ascii="Times New Roman" w:eastAsia="Times New Roman" w:hAnsi="Times New Roman" w:cs="Times New Roman"/>
                <w:b/>
                <w:bCs/>
                <w:lang w:eastAsia="ru-RU"/>
              </w:rPr>
            </w:pPr>
          </w:p>
        </w:tc>
        <w:tc>
          <w:tcPr>
            <w:tcW w:w="2796" w:type="pct"/>
            <w:gridSpan w:val="2"/>
            <w:shd w:val="clear" w:color="auto" w:fill="C6D9F1" w:themeFill="text2" w:themeFillTint="33"/>
          </w:tcPr>
          <w:p w14:paraId="172F67B9" w14:textId="77777777" w:rsidR="008A7232" w:rsidRPr="00D82878" w:rsidRDefault="008A7232" w:rsidP="00D16877">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lang w:eastAsia="ru-RU"/>
              </w:rPr>
              <w:t>Практическое занятие 3</w:t>
            </w:r>
            <w:r w:rsidRPr="00D82878">
              <w:rPr>
                <w:rFonts w:ascii="Times New Roman" w:eastAsia="Times New Roman" w:hAnsi="Times New Roman" w:cs="Times New Roman"/>
                <w:lang w:eastAsia="ru-RU"/>
              </w:rPr>
              <w:t>. «Характеристика возрастных периодов»</w:t>
            </w:r>
          </w:p>
        </w:tc>
        <w:tc>
          <w:tcPr>
            <w:tcW w:w="615" w:type="pct"/>
            <w:vMerge/>
            <w:vAlign w:val="center"/>
          </w:tcPr>
          <w:p w14:paraId="10AAE9AB"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07D30736"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r>
      <w:tr w:rsidR="008A7232" w:rsidRPr="00D16877" w14:paraId="2DB4FD4F" w14:textId="77777777" w:rsidTr="00D82878">
        <w:trPr>
          <w:trHeight w:val="20"/>
        </w:trPr>
        <w:tc>
          <w:tcPr>
            <w:tcW w:w="832" w:type="pct"/>
            <w:vMerge/>
          </w:tcPr>
          <w:p w14:paraId="32CC5AAF" w14:textId="77777777" w:rsidR="008A7232" w:rsidRPr="00D16877" w:rsidRDefault="008A7232" w:rsidP="00D16877">
            <w:pPr>
              <w:spacing w:after="0" w:line="240" w:lineRule="auto"/>
              <w:rPr>
                <w:rFonts w:ascii="Times New Roman" w:eastAsia="Times New Roman" w:hAnsi="Times New Roman" w:cs="Times New Roman"/>
                <w:b/>
                <w:bCs/>
                <w:lang w:eastAsia="ru-RU"/>
              </w:rPr>
            </w:pPr>
          </w:p>
        </w:tc>
        <w:tc>
          <w:tcPr>
            <w:tcW w:w="2796" w:type="pct"/>
            <w:gridSpan w:val="2"/>
            <w:shd w:val="clear" w:color="auto" w:fill="C6D9F1" w:themeFill="text2" w:themeFillTint="33"/>
          </w:tcPr>
          <w:p w14:paraId="64BFB620" w14:textId="77777777" w:rsidR="008A7232" w:rsidRPr="00D82878" w:rsidRDefault="008A7232" w:rsidP="00D16877">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4</w:t>
            </w:r>
            <w:r w:rsidRPr="00D82878">
              <w:rPr>
                <w:rFonts w:ascii="Times New Roman" w:eastAsia="Times New Roman" w:hAnsi="Times New Roman" w:cs="Times New Roman"/>
                <w:lang w:eastAsia="ru-RU"/>
              </w:rPr>
              <w:t>. «Характеристика возрастных периодов»</w:t>
            </w:r>
          </w:p>
        </w:tc>
        <w:tc>
          <w:tcPr>
            <w:tcW w:w="615" w:type="pct"/>
            <w:vAlign w:val="center"/>
          </w:tcPr>
          <w:p w14:paraId="29BADF90"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011F6D69"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r>
      <w:tr w:rsidR="008A7232" w:rsidRPr="00D16877" w14:paraId="614DC464" w14:textId="77777777" w:rsidTr="00D82878">
        <w:trPr>
          <w:trHeight w:val="522"/>
        </w:trPr>
        <w:tc>
          <w:tcPr>
            <w:tcW w:w="832" w:type="pct"/>
            <w:vMerge/>
          </w:tcPr>
          <w:p w14:paraId="136680F7" w14:textId="77777777" w:rsidR="008A7232" w:rsidRPr="00D16877" w:rsidRDefault="008A7232" w:rsidP="00D16877">
            <w:pPr>
              <w:spacing w:after="0" w:line="240" w:lineRule="auto"/>
              <w:rPr>
                <w:rFonts w:ascii="Times New Roman" w:eastAsia="Times New Roman" w:hAnsi="Times New Roman" w:cs="Times New Roman"/>
                <w:b/>
                <w:bCs/>
                <w:lang w:eastAsia="ru-RU"/>
              </w:rPr>
            </w:pPr>
          </w:p>
        </w:tc>
        <w:tc>
          <w:tcPr>
            <w:tcW w:w="2796" w:type="pct"/>
            <w:gridSpan w:val="2"/>
            <w:shd w:val="clear" w:color="auto" w:fill="C6D9F1" w:themeFill="text2" w:themeFillTint="33"/>
          </w:tcPr>
          <w:p w14:paraId="5E6E4AB9" w14:textId="77777777" w:rsidR="008A7232" w:rsidRPr="00D82878" w:rsidRDefault="008A7232" w:rsidP="00D82878">
            <w:pPr>
              <w:rPr>
                <w:rFonts w:ascii="Times New Roman" w:hAnsi="Times New Roman" w:cs="Times New Roman"/>
              </w:rPr>
            </w:pPr>
            <w:r w:rsidRPr="00286FCB">
              <w:rPr>
                <w:rFonts w:ascii="Times New Roman" w:hAnsi="Times New Roman" w:cs="Times New Roman"/>
                <w:b/>
              </w:rPr>
              <w:t xml:space="preserve">Практическое занятие </w:t>
            </w:r>
            <w:r>
              <w:rPr>
                <w:rFonts w:ascii="Times New Roman" w:hAnsi="Times New Roman" w:cs="Times New Roman"/>
                <w:b/>
              </w:rPr>
              <w:t>5</w:t>
            </w:r>
            <w:r w:rsidRPr="00286FCB">
              <w:rPr>
                <w:rFonts w:ascii="Times New Roman" w:hAnsi="Times New Roman" w:cs="Times New Roman"/>
                <w:b/>
              </w:rPr>
              <w:t>.</w:t>
            </w:r>
            <w:r w:rsidRPr="00D82878">
              <w:rPr>
                <w:rFonts w:ascii="Times New Roman" w:hAnsi="Times New Roman" w:cs="Times New Roman"/>
              </w:rPr>
              <w:t xml:space="preserve"> «Оценка морфофункционального типа конституции, как проявления взаимоотношений организма и среды»</w:t>
            </w:r>
            <w:r w:rsidR="007F52A9">
              <w:rPr>
                <w:rFonts w:ascii="Times New Roman" w:hAnsi="Times New Roman" w:cs="Times New Roman"/>
              </w:rPr>
              <w:t xml:space="preserve">.  </w:t>
            </w:r>
            <w:r w:rsidR="007F52A9" w:rsidRPr="007F52A9">
              <w:rPr>
                <w:rFonts w:ascii="Times New Roman" w:hAnsi="Times New Roman" w:cs="Times New Roman"/>
                <w:b/>
              </w:rPr>
              <w:t>(ОУД.13 Биология)</w:t>
            </w:r>
          </w:p>
        </w:tc>
        <w:tc>
          <w:tcPr>
            <w:tcW w:w="615" w:type="pct"/>
            <w:vAlign w:val="center"/>
          </w:tcPr>
          <w:p w14:paraId="48358C3C"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4951C70B"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r>
      <w:tr w:rsidR="008A7232" w:rsidRPr="00D16877" w14:paraId="62B5D50F" w14:textId="77777777" w:rsidTr="00D82878">
        <w:trPr>
          <w:trHeight w:val="522"/>
        </w:trPr>
        <w:tc>
          <w:tcPr>
            <w:tcW w:w="832" w:type="pct"/>
            <w:vMerge/>
          </w:tcPr>
          <w:p w14:paraId="7F741088" w14:textId="77777777" w:rsidR="008A7232" w:rsidRPr="00D16877" w:rsidRDefault="008A7232" w:rsidP="00D16877">
            <w:pPr>
              <w:spacing w:after="0" w:line="240" w:lineRule="auto"/>
              <w:rPr>
                <w:rFonts w:ascii="Times New Roman" w:eastAsia="Times New Roman" w:hAnsi="Times New Roman" w:cs="Times New Roman"/>
                <w:b/>
                <w:bCs/>
                <w:lang w:eastAsia="ru-RU"/>
              </w:rPr>
            </w:pPr>
          </w:p>
        </w:tc>
        <w:tc>
          <w:tcPr>
            <w:tcW w:w="2796" w:type="pct"/>
            <w:gridSpan w:val="2"/>
            <w:shd w:val="clear" w:color="auto" w:fill="C6D9F1" w:themeFill="text2" w:themeFillTint="33"/>
          </w:tcPr>
          <w:p w14:paraId="22AB3A4D" w14:textId="77777777" w:rsidR="008A7232" w:rsidRPr="00286FCB" w:rsidRDefault="008A7232" w:rsidP="007F52A9">
            <w:pPr>
              <w:rPr>
                <w:rFonts w:ascii="Times New Roman" w:hAnsi="Times New Roman" w:cs="Times New Roman"/>
                <w:b/>
              </w:rPr>
            </w:pPr>
            <w:r w:rsidRPr="00286FCB">
              <w:rPr>
                <w:rFonts w:ascii="Times New Roman" w:hAnsi="Times New Roman" w:cs="Times New Roman"/>
                <w:b/>
              </w:rPr>
              <w:t xml:space="preserve">Практическое занятие </w:t>
            </w:r>
            <w:r>
              <w:rPr>
                <w:rFonts w:ascii="Times New Roman" w:hAnsi="Times New Roman" w:cs="Times New Roman"/>
                <w:b/>
              </w:rPr>
              <w:t>6</w:t>
            </w:r>
            <w:r w:rsidRPr="00286FCB">
              <w:rPr>
                <w:rFonts w:ascii="Times New Roman" w:hAnsi="Times New Roman" w:cs="Times New Roman"/>
                <w:b/>
              </w:rPr>
              <w:t>.</w:t>
            </w:r>
            <w:r w:rsidRPr="00D82878">
              <w:rPr>
                <w:rFonts w:ascii="Times New Roman" w:hAnsi="Times New Roman" w:cs="Times New Roman"/>
              </w:rPr>
              <w:t xml:space="preserve"> «Оценка морфофункционального типа конституции, как проявления взаимоотношений организма и среды»</w:t>
            </w:r>
            <w:r w:rsidR="007F52A9">
              <w:rPr>
                <w:rFonts w:ascii="Times New Roman" w:hAnsi="Times New Roman" w:cs="Times New Roman"/>
              </w:rPr>
              <w:t>. (</w:t>
            </w:r>
            <w:r w:rsidR="007F52A9" w:rsidRPr="007F52A9">
              <w:rPr>
                <w:rFonts w:ascii="Times New Roman" w:eastAsia="Times New Roman" w:hAnsi="Times New Roman" w:cs="Times New Roman"/>
                <w:b/>
                <w:lang w:eastAsia="x-none"/>
              </w:rPr>
              <w:t>ОУД.13 Биология</w:t>
            </w:r>
            <w:r w:rsidR="007F52A9">
              <w:rPr>
                <w:rFonts w:ascii="Times New Roman" w:eastAsia="Times New Roman" w:hAnsi="Times New Roman" w:cs="Times New Roman"/>
                <w:b/>
                <w:lang w:eastAsia="x-none"/>
              </w:rPr>
              <w:t>)</w:t>
            </w:r>
          </w:p>
        </w:tc>
        <w:tc>
          <w:tcPr>
            <w:tcW w:w="615" w:type="pct"/>
            <w:vAlign w:val="center"/>
          </w:tcPr>
          <w:p w14:paraId="1DE8706B" w14:textId="77777777" w:rsidR="008A7232" w:rsidRDefault="008A7232"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tcPr>
          <w:p w14:paraId="792D878B"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r>
      <w:tr w:rsidR="008A7232" w:rsidRPr="00D16877" w14:paraId="2C953C60" w14:textId="77777777" w:rsidTr="008F6119">
        <w:trPr>
          <w:trHeight w:val="20"/>
        </w:trPr>
        <w:tc>
          <w:tcPr>
            <w:tcW w:w="832" w:type="pct"/>
            <w:vMerge w:val="restart"/>
          </w:tcPr>
          <w:p w14:paraId="74BB7A23" w14:textId="77777777" w:rsidR="008A7232" w:rsidRPr="00D16877" w:rsidRDefault="008A7232" w:rsidP="00D16877">
            <w:pPr>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Тема 1.3.  Методы возрастной анатомии и физиологии</w:t>
            </w:r>
          </w:p>
        </w:tc>
        <w:tc>
          <w:tcPr>
            <w:tcW w:w="2796" w:type="pct"/>
            <w:gridSpan w:val="2"/>
          </w:tcPr>
          <w:p w14:paraId="57497AD0" w14:textId="77777777" w:rsidR="008A7232" w:rsidRPr="00D16877" w:rsidRDefault="008A7232"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38F95F32" w14:textId="77777777" w:rsidR="008A7232" w:rsidRPr="00D16877" w:rsidRDefault="00011816" w:rsidP="00D1687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Cs/>
                <w:iCs/>
                <w:lang w:eastAsia="ru-RU"/>
              </w:rPr>
              <w:t>1</w:t>
            </w:r>
          </w:p>
        </w:tc>
        <w:tc>
          <w:tcPr>
            <w:tcW w:w="757" w:type="pct"/>
            <w:vMerge w:val="restart"/>
          </w:tcPr>
          <w:p w14:paraId="51C5CEA4"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8A7232" w:rsidRPr="00D16877" w14:paraId="1784AB9F" w14:textId="77777777" w:rsidTr="008F6119">
        <w:trPr>
          <w:trHeight w:val="20"/>
        </w:trPr>
        <w:tc>
          <w:tcPr>
            <w:tcW w:w="832" w:type="pct"/>
            <w:vMerge/>
          </w:tcPr>
          <w:p w14:paraId="7439FDB2"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tcPr>
          <w:p w14:paraId="6FC69929" w14:textId="77777777" w:rsidR="008A7232" w:rsidRPr="00D16877" w:rsidRDefault="008A7232" w:rsidP="002A4FF3">
            <w:pPr>
              <w:numPr>
                <w:ilvl w:val="0"/>
                <w:numId w:val="29"/>
              </w:numPr>
              <w:spacing w:after="0" w:line="240" w:lineRule="auto"/>
              <w:contextualSpacing/>
              <w:jc w:val="both"/>
              <w:rPr>
                <w:rFonts w:ascii="Times New Roman" w:eastAsia="Times New Roman" w:hAnsi="Times New Roman" w:cs="Times New Roman"/>
                <w:b/>
                <w:bCs/>
                <w:lang w:val="x-none" w:eastAsia="x-none"/>
              </w:rPr>
            </w:pPr>
            <w:r w:rsidRPr="00D16877">
              <w:rPr>
                <w:rFonts w:ascii="Times New Roman" w:eastAsia="Times New Roman" w:hAnsi="Times New Roman" w:cs="Times New Roman"/>
                <w:bCs/>
                <w:lang w:val="x-none" w:eastAsia="x-none"/>
              </w:rPr>
              <w:t>Методы возрастной анатомии и физиологии.</w:t>
            </w:r>
            <w:r w:rsidRPr="00D16877">
              <w:rPr>
                <w:rFonts w:ascii="Times New Roman" w:eastAsia="Times New Roman" w:hAnsi="Times New Roman" w:cs="Times New Roman"/>
                <w:b/>
                <w:bCs/>
                <w:lang w:val="x-none" w:eastAsia="x-none"/>
              </w:rPr>
              <w:t xml:space="preserve"> </w:t>
            </w:r>
            <w:r w:rsidRPr="00D16877">
              <w:rPr>
                <w:rFonts w:ascii="Times New Roman" w:eastAsia="Times New Roman" w:hAnsi="Times New Roman" w:cs="Times New Roman"/>
                <w:lang w:val="x-none" w:eastAsia="x-none"/>
              </w:rPr>
              <w:t xml:space="preserve">Общие методы анатомии и физиологии. Специальные методы. Медицинские методы. Общая характеристика методик антропометрических исследований детей. </w:t>
            </w:r>
          </w:p>
        </w:tc>
        <w:tc>
          <w:tcPr>
            <w:tcW w:w="615" w:type="pct"/>
            <w:vMerge/>
            <w:vAlign w:val="center"/>
          </w:tcPr>
          <w:p w14:paraId="30EEB1B5" w14:textId="77777777" w:rsidR="008A7232" w:rsidRPr="00D16877" w:rsidRDefault="008A7232" w:rsidP="00D16877">
            <w:pPr>
              <w:suppressAutoHyphens/>
              <w:spacing w:after="0" w:line="240" w:lineRule="auto"/>
              <w:jc w:val="center"/>
              <w:rPr>
                <w:rFonts w:ascii="Times New Roman" w:eastAsia="Times New Roman" w:hAnsi="Times New Roman" w:cs="Times New Roman"/>
                <w:bCs/>
                <w:iCs/>
                <w:lang w:eastAsia="ru-RU"/>
              </w:rPr>
            </w:pPr>
          </w:p>
        </w:tc>
        <w:tc>
          <w:tcPr>
            <w:tcW w:w="757" w:type="pct"/>
            <w:vMerge/>
          </w:tcPr>
          <w:p w14:paraId="50243150" w14:textId="77777777" w:rsidR="008A7232" w:rsidRPr="00D16877" w:rsidRDefault="008A7232" w:rsidP="00D16877">
            <w:pPr>
              <w:suppressAutoHyphens/>
              <w:spacing w:after="0" w:line="240" w:lineRule="auto"/>
              <w:jc w:val="center"/>
              <w:rPr>
                <w:rFonts w:ascii="Times New Roman" w:eastAsia="Times New Roman" w:hAnsi="Times New Roman" w:cs="Times New Roman"/>
                <w:bCs/>
                <w:iCs/>
                <w:lang w:eastAsia="ru-RU"/>
              </w:rPr>
            </w:pPr>
          </w:p>
        </w:tc>
      </w:tr>
      <w:tr w:rsidR="008A7232" w:rsidRPr="00D16877" w14:paraId="7D4F09C9" w14:textId="77777777" w:rsidTr="00D82878">
        <w:trPr>
          <w:trHeight w:val="20"/>
        </w:trPr>
        <w:tc>
          <w:tcPr>
            <w:tcW w:w="832" w:type="pct"/>
            <w:vMerge/>
          </w:tcPr>
          <w:p w14:paraId="57B8B945"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64A862FB" w14:textId="77777777" w:rsidR="008A7232" w:rsidRPr="00D16877" w:rsidRDefault="008A7232"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2AEA2C00"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p w14:paraId="74A6B64B"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tcPr>
          <w:p w14:paraId="3AAC4139"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r>
      <w:tr w:rsidR="008A7232" w:rsidRPr="00D16877" w14:paraId="5A727FE8" w14:textId="77777777" w:rsidTr="00D82878">
        <w:trPr>
          <w:trHeight w:val="516"/>
        </w:trPr>
        <w:tc>
          <w:tcPr>
            <w:tcW w:w="832" w:type="pct"/>
            <w:vMerge/>
          </w:tcPr>
          <w:p w14:paraId="5C375B4E"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2B69FC5" w14:textId="77777777" w:rsidR="008A7232" w:rsidRDefault="008A7232" w:rsidP="00D16877">
            <w:pPr>
              <w:spacing w:after="0" w:line="240" w:lineRule="auto"/>
              <w:jc w:val="both"/>
              <w:rPr>
                <w:rFonts w:ascii="Times New Roman" w:eastAsia="Times New Roman" w:hAnsi="Times New Roman" w:cs="Times New Roman"/>
                <w:bCs/>
                <w:shd w:val="clear" w:color="auto" w:fill="FFFFFF"/>
                <w:lang w:eastAsia="ru-RU"/>
              </w:rPr>
            </w:pPr>
            <w:r>
              <w:rPr>
                <w:rFonts w:ascii="Times New Roman" w:eastAsia="Times New Roman" w:hAnsi="Times New Roman" w:cs="Times New Roman"/>
                <w:b/>
                <w:lang w:eastAsia="ru-RU"/>
              </w:rPr>
              <w:t>Практическое занятие 7.</w:t>
            </w:r>
            <w:r w:rsidRPr="00D16877">
              <w:rPr>
                <w:rFonts w:ascii="Times New Roman" w:eastAsia="Times New Roman" w:hAnsi="Times New Roman" w:cs="Times New Roman"/>
                <w:lang w:eastAsia="ru-RU"/>
              </w:rPr>
              <w:t xml:space="preserve"> «Определение антропометрических показателей для оценки физического развития детей дошкольного и младшего </w:t>
            </w:r>
            <w:proofErr w:type="gramStart"/>
            <w:r w:rsidRPr="00D16877">
              <w:rPr>
                <w:rFonts w:ascii="Times New Roman" w:eastAsia="Times New Roman" w:hAnsi="Times New Roman" w:cs="Times New Roman"/>
                <w:lang w:eastAsia="ru-RU"/>
              </w:rPr>
              <w:t>школьного  возраста</w:t>
            </w:r>
            <w:proofErr w:type="gramEnd"/>
            <w:r w:rsidRPr="00D16877">
              <w:rPr>
                <w:rFonts w:ascii="Times New Roman" w:eastAsia="Times New Roman" w:hAnsi="Times New Roman" w:cs="Times New Roman"/>
                <w:bCs/>
                <w:shd w:val="clear" w:color="auto" w:fill="FFFFFF"/>
                <w:lang w:eastAsia="ru-RU"/>
              </w:rPr>
              <w:t>»</w:t>
            </w:r>
          </w:p>
          <w:p w14:paraId="431C19A4" w14:textId="77777777" w:rsidR="007F52A9" w:rsidRPr="007F52A9" w:rsidRDefault="007F52A9" w:rsidP="00D16877">
            <w:pPr>
              <w:spacing w:after="0" w:line="240" w:lineRule="auto"/>
              <w:jc w:val="both"/>
              <w:rPr>
                <w:rFonts w:ascii="Times New Roman" w:eastAsia="Times New Roman" w:hAnsi="Times New Roman" w:cs="Times New Roman"/>
                <w:b/>
                <w:lang w:eastAsia="ru-RU"/>
              </w:rPr>
            </w:pPr>
            <w:r w:rsidRPr="007F52A9">
              <w:rPr>
                <w:rFonts w:ascii="Times New Roman" w:eastAsia="Times New Roman" w:hAnsi="Times New Roman" w:cs="Times New Roman"/>
                <w:b/>
                <w:lang w:eastAsia="ru-RU"/>
              </w:rPr>
              <w:t>(ОУД.03 История)</w:t>
            </w:r>
          </w:p>
        </w:tc>
        <w:tc>
          <w:tcPr>
            <w:tcW w:w="615" w:type="pct"/>
            <w:vMerge/>
            <w:vAlign w:val="center"/>
          </w:tcPr>
          <w:p w14:paraId="28107096"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19BBF353"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r>
      <w:tr w:rsidR="008A7232" w:rsidRPr="00D16877" w14:paraId="3798BE0A" w14:textId="77777777" w:rsidTr="00D82878">
        <w:trPr>
          <w:trHeight w:val="516"/>
        </w:trPr>
        <w:tc>
          <w:tcPr>
            <w:tcW w:w="832" w:type="pct"/>
            <w:vMerge/>
          </w:tcPr>
          <w:p w14:paraId="75A1CF6E" w14:textId="77777777" w:rsidR="008A7232" w:rsidRPr="00D16877" w:rsidRDefault="008A7232"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B9F9B3B" w14:textId="77777777" w:rsidR="008A7232" w:rsidRDefault="008A7232" w:rsidP="00D16877">
            <w:pPr>
              <w:spacing w:after="0" w:line="240" w:lineRule="auto"/>
              <w:jc w:val="both"/>
              <w:rPr>
                <w:rFonts w:ascii="Times New Roman" w:eastAsia="Times New Roman" w:hAnsi="Times New Roman" w:cs="Times New Roman"/>
                <w:bCs/>
                <w:shd w:val="clear" w:color="auto" w:fill="FFFFFF"/>
                <w:lang w:eastAsia="ru-RU"/>
              </w:rPr>
            </w:pPr>
            <w:r>
              <w:rPr>
                <w:rFonts w:ascii="Times New Roman" w:eastAsia="Times New Roman" w:hAnsi="Times New Roman" w:cs="Times New Roman"/>
                <w:b/>
                <w:lang w:eastAsia="ru-RU"/>
              </w:rPr>
              <w:t>Практическое занятие 8.</w:t>
            </w:r>
            <w:r w:rsidRPr="00D16877">
              <w:rPr>
                <w:rFonts w:ascii="Times New Roman" w:eastAsia="Times New Roman" w:hAnsi="Times New Roman" w:cs="Times New Roman"/>
                <w:lang w:eastAsia="ru-RU"/>
              </w:rPr>
              <w:t xml:space="preserve"> «Определение антропометрических показателей для оценки физического развития детей дошкольного и младшего </w:t>
            </w:r>
            <w:proofErr w:type="gramStart"/>
            <w:r w:rsidRPr="00D16877">
              <w:rPr>
                <w:rFonts w:ascii="Times New Roman" w:eastAsia="Times New Roman" w:hAnsi="Times New Roman" w:cs="Times New Roman"/>
                <w:lang w:eastAsia="ru-RU"/>
              </w:rPr>
              <w:t>школьного  возраста</w:t>
            </w:r>
            <w:proofErr w:type="gramEnd"/>
            <w:r w:rsidRPr="00D16877">
              <w:rPr>
                <w:rFonts w:ascii="Times New Roman" w:eastAsia="Times New Roman" w:hAnsi="Times New Roman" w:cs="Times New Roman"/>
                <w:bCs/>
                <w:shd w:val="clear" w:color="auto" w:fill="FFFFFF"/>
                <w:lang w:eastAsia="ru-RU"/>
              </w:rPr>
              <w:t>»</w:t>
            </w:r>
          </w:p>
          <w:p w14:paraId="15131269" w14:textId="77777777" w:rsidR="007F52A9" w:rsidRPr="00D16877" w:rsidRDefault="007F52A9" w:rsidP="00D16877">
            <w:pPr>
              <w:spacing w:after="0" w:line="240" w:lineRule="auto"/>
              <w:jc w:val="both"/>
              <w:rPr>
                <w:rFonts w:ascii="Times New Roman" w:eastAsia="Times New Roman" w:hAnsi="Times New Roman" w:cs="Times New Roman"/>
                <w:b/>
                <w:lang w:eastAsia="ru-RU"/>
              </w:rPr>
            </w:pPr>
            <w:r w:rsidRPr="007F52A9">
              <w:rPr>
                <w:rFonts w:ascii="Times New Roman" w:eastAsia="Times New Roman" w:hAnsi="Times New Roman" w:cs="Times New Roman"/>
                <w:b/>
                <w:lang w:eastAsia="ru-RU"/>
              </w:rPr>
              <w:t>(ОУД.03 История)</w:t>
            </w:r>
          </w:p>
        </w:tc>
        <w:tc>
          <w:tcPr>
            <w:tcW w:w="615" w:type="pct"/>
            <w:vAlign w:val="center"/>
          </w:tcPr>
          <w:p w14:paraId="17B5EFCF"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39BD8B60"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r>
      <w:tr w:rsidR="00D16877" w:rsidRPr="00D16877" w14:paraId="3F66448A" w14:textId="77777777" w:rsidTr="008F6119">
        <w:trPr>
          <w:trHeight w:val="20"/>
        </w:trPr>
        <w:tc>
          <w:tcPr>
            <w:tcW w:w="3628" w:type="pct"/>
            <w:gridSpan w:val="3"/>
          </w:tcPr>
          <w:p w14:paraId="79BF4924" w14:textId="77777777" w:rsidR="00D16877" w:rsidRPr="00D16877" w:rsidRDefault="00D16877"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lang w:eastAsia="ru-RU"/>
              </w:rPr>
              <w:t>Раздел 2. Возрастные анатомо-физиологические особенности детей и подростков</w:t>
            </w:r>
          </w:p>
        </w:tc>
        <w:tc>
          <w:tcPr>
            <w:tcW w:w="615" w:type="pct"/>
            <w:vAlign w:val="center"/>
          </w:tcPr>
          <w:p w14:paraId="3A65DD2B" w14:textId="77777777" w:rsidR="00D16877" w:rsidRPr="00D16877" w:rsidRDefault="00D16877" w:rsidP="00D16877">
            <w:pPr>
              <w:suppressAutoHyphens/>
              <w:spacing w:after="0" w:line="240" w:lineRule="auto"/>
              <w:jc w:val="center"/>
              <w:rPr>
                <w:rFonts w:ascii="Times New Roman" w:eastAsia="Times New Roman" w:hAnsi="Times New Roman" w:cs="Times New Roman"/>
                <w:b/>
                <w:lang w:eastAsia="ru-RU"/>
              </w:rPr>
            </w:pPr>
          </w:p>
        </w:tc>
        <w:tc>
          <w:tcPr>
            <w:tcW w:w="757" w:type="pct"/>
          </w:tcPr>
          <w:p w14:paraId="70E29475" w14:textId="77777777" w:rsidR="00D16877" w:rsidRPr="00D16877" w:rsidRDefault="00D16877" w:rsidP="00D16877">
            <w:pPr>
              <w:suppressAutoHyphens/>
              <w:spacing w:after="0" w:line="240" w:lineRule="auto"/>
              <w:jc w:val="center"/>
              <w:rPr>
                <w:rFonts w:ascii="Times New Roman" w:eastAsia="Times New Roman" w:hAnsi="Times New Roman" w:cs="Times New Roman"/>
                <w:b/>
                <w:lang w:eastAsia="ru-RU"/>
              </w:rPr>
            </w:pPr>
          </w:p>
        </w:tc>
      </w:tr>
      <w:tr w:rsidR="00011816" w:rsidRPr="00D16877" w14:paraId="2869B4CA" w14:textId="77777777" w:rsidTr="008F6119">
        <w:trPr>
          <w:trHeight w:val="20"/>
        </w:trPr>
        <w:tc>
          <w:tcPr>
            <w:tcW w:w="832" w:type="pct"/>
            <w:vMerge w:val="restart"/>
          </w:tcPr>
          <w:p w14:paraId="51603BAC" w14:textId="77777777" w:rsidR="00011816" w:rsidRPr="00D16877" w:rsidRDefault="00011816" w:rsidP="00D16877">
            <w:pPr>
              <w:suppressAutoHyphens/>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 xml:space="preserve">Тема 2.1. Нервная регуляция </w:t>
            </w:r>
            <w:r w:rsidRPr="00D16877">
              <w:rPr>
                <w:rFonts w:ascii="Times New Roman" w:eastAsia="Times New Roman" w:hAnsi="Times New Roman" w:cs="Times New Roman"/>
                <w:b/>
                <w:bCs/>
                <w:lang w:eastAsia="ru-RU"/>
              </w:rPr>
              <w:t>функций организма и ее возрастные особенности</w:t>
            </w:r>
          </w:p>
          <w:p w14:paraId="73DE11A5" w14:textId="77777777" w:rsidR="00011816" w:rsidRPr="00D16877" w:rsidRDefault="00011816" w:rsidP="00D16877">
            <w:pPr>
              <w:suppressAutoHyphens/>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 xml:space="preserve">Тема 2.2. </w:t>
            </w:r>
            <w:proofErr w:type="gramStart"/>
            <w:r w:rsidRPr="00D16877">
              <w:rPr>
                <w:rFonts w:ascii="Times New Roman" w:eastAsia="Times New Roman" w:hAnsi="Times New Roman" w:cs="Times New Roman"/>
                <w:b/>
                <w:lang w:eastAsia="ar-SA"/>
              </w:rPr>
              <w:t>Морфо-функциональные</w:t>
            </w:r>
            <w:proofErr w:type="gramEnd"/>
            <w:r w:rsidRPr="00D16877">
              <w:rPr>
                <w:rFonts w:ascii="Times New Roman" w:eastAsia="Times New Roman" w:hAnsi="Times New Roman" w:cs="Times New Roman"/>
                <w:b/>
                <w:lang w:eastAsia="ar-SA"/>
              </w:rPr>
              <w:t xml:space="preserve"> особенности центральной нервной системы</w:t>
            </w:r>
          </w:p>
        </w:tc>
        <w:tc>
          <w:tcPr>
            <w:tcW w:w="2796" w:type="pct"/>
            <w:gridSpan w:val="2"/>
          </w:tcPr>
          <w:p w14:paraId="2957D0D1" w14:textId="77777777" w:rsidR="00011816" w:rsidRPr="00D16877" w:rsidRDefault="00011816"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28F2AEBB"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0125F662"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11816" w:rsidRPr="00D16877" w14:paraId="1DCA0F35" w14:textId="77777777" w:rsidTr="006738E8">
        <w:trPr>
          <w:trHeight w:val="546"/>
        </w:trPr>
        <w:tc>
          <w:tcPr>
            <w:tcW w:w="832" w:type="pct"/>
            <w:vMerge/>
            <w:tcBorders>
              <w:bottom w:val="single" w:sz="4" w:space="0" w:color="auto"/>
            </w:tcBorders>
          </w:tcPr>
          <w:p w14:paraId="7A498325" w14:textId="77777777" w:rsidR="00011816" w:rsidRPr="00D16877" w:rsidRDefault="00011816" w:rsidP="00D16877">
            <w:pPr>
              <w:suppressAutoHyphens/>
              <w:spacing w:after="0" w:line="240" w:lineRule="auto"/>
              <w:rPr>
                <w:rFonts w:ascii="Times New Roman" w:eastAsia="Times New Roman" w:hAnsi="Times New Roman" w:cs="Times New Roman"/>
                <w:b/>
                <w:bCs/>
                <w:i/>
                <w:lang w:eastAsia="ru-RU"/>
              </w:rPr>
            </w:pPr>
          </w:p>
        </w:tc>
        <w:tc>
          <w:tcPr>
            <w:tcW w:w="2796" w:type="pct"/>
            <w:gridSpan w:val="2"/>
            <w:vMerge w:val="restart"/>
            <w:tcBorders>
              <w:bottom w:val="single" w:sz="4" w:space="0" w:color="auto"/>
            </w:tcBorders>
          </w:tcPr>
          <w:p w14:paraId="71391F02" w14:textId="77777777" w:rsidR="00011816" w:rsidRPr="00011816" w:rsidRDefault="00011816" w:rsidP="007F52A9">
            <w:pPr>
              <w:numPr>
                <w:ilvl w:val="0"/>
                <w:numId w:val="28"/>
              </w:numPr>
              <w:spacing w:after="0" w:line="240" w:lineRule="auto"/>
              <w:contextualSpacing/>
              <w:jc w:val="both"/>
              <w:rPr>
                <w:rFonts w:ascii="Times New Roman" w:eastAsia="MS Mincho" w:hAnsi="Times New Roman" w:cs="Times New Roman"/>
                <w:spacing w:val="-4"/>
                <w:w w:val="101"/>
                <w:lang w:val="x-none" w:eastAsia="x-none"/>
              </w:rPr>
            </w:pPr>
            <w:r w:rsidRPr="00D16877">
              <w:rPr>
                <w:rFonts w:ascii="Times New Roman" w:eastAsia="MS Mincho" w:hAnsi="Times New Roman" w:cs="Times New Roman"/>
                <w:bCs/>
                <w:spacing w:val="-4"/>
                <w:w w:val="101"/>
                <w:lang w:val="x-none" w:eastAsia="x-none"/>
              </w:rPr>
              <w:t>Общая характеристика нервной системы.</w:t>
            </w:r>
            <w:r w:rsidRPr="00D16877">
              <w:rPr>
                <w:rFonts w:ascii="Times New Roman" w:eastAsia="MS Mincho" w:hAnsi="Times New Roman" w:cs="Times New Roman"/>
                <w:spacing w:val="-4"/>
                <w:w w:val="101"/>
                <w:lang w:val="x-none" w:eastAsia="x-none"/>
              </w:rPr>
              <w:t xml:space="preserve">  </w:t>
            </w:r>
            <w:r w:rsidRPr="00D16877">
              <w:rPr>
                <w:rFonts w:ascii="Times New Roman" w:eastAsia="Times New Roman" w:hAnsi="Times New Roman" w:cs="Times New Roman"/>
                <w:lang w:val="x-none" w:eastAsia="x-none"/>
              </w:rPr>
              <w:t>Значение нервной системы, её развитие, методы исследования. Основные структуры нервной ткани: нейрон и нейроглия, их функциональное значение. Виды нейронов, раздражимость и возбудимость как свойство нервной ткани, нервные волокна и их свойства, нервные центры. Синапс</w:t>
            </w:r>
            <w:r w:rsidRPr="00D16877">
              <w:rPr>
                <w:rFonts w:ascii="Times New Roman" w:eastAsia="Times New Roman" w:hAnsi="Times New Roman" w:cs="Times New Roman"/>
                <w:b/>
                <w:bCs/>
                <w:lang w:val="x-none" w:eastAsia="x-none"/>
              </w:rPr>
              <w:t xml:space="preserve">. </w:t>
            </w:r>
            <w:r>
              <w:rPr>
                <w:rFonts w:ascii="Times New Roman" w:eastAsia="MS Mincho" w:hAnsi="Times New Roman" w:cs="Times New Roman"/>
                <w:spacing w:val="-4"/>
                <w:w w:val="101"/>
                <w:lang w:eastAsia="x-none"/>
              </w:rPr>
              <w:t xml:space="preserve"> </w:t>
            </w:r>
            <w:r w:rsidRPr="00011816">
              <w:rPr>
                <w:rFonts w:ascii="Times New Roman" w:eastAsia="Times New Roman" w:hAnsi="Times New Roman" w:cs="Times New Roman"/>
                <w:bCs/>
                <w:lang w:val="x-none" w:eastAsia="x-none"/>
              </w:rPr>
              <w:t xml:space="preserve">Понятие рефлекса. </w:t>
            </w:r>
            <w:r w:rsidRPr="00011816">
              <w:rPr>
                <w:rFonts w:ascii="Times New Roman" w:eastAsia="Times New Roman" w:hAnsi="Times New Roman" w:cs="Times New Roman"/>
                <w:lang w:val="x-none" w:eastAsia="x-none"/>
              </w:rPr>
              <w:t xml:space="preserve">Рефлекс. Рефлекторная дуга. Рефлекторное кольцо. </w:t>
            </w:r>
            <w:r w:rsidRPr="00011816">
              <w:rPr>
                <w:rFonts w:ascii="Times New Roman" w:eastAsia="Times New Roman" w:hAnsi="Times New Roman" w:cs="Times New Roman"/>
                <w:bCs/>
                <w:lang w:val="x-none" w:eastAsia="x-none"/>
              </w:rPr>
              <w:t>Соматическая нервная система, вегетативная нервная система.</w:t>
            </w:r>
            <w:r>
              <w:rPr>
                <w:rFonts w:ascii="Times New Roman" w:eastAsia="MS Mincho" w:hAnsi="Times New Roman" w:cs="Times New Roman"/>
                <w:spacing w:val="-4"/>
                <w:w w:val="101"/>
                <w:lang w:eastAsia="x-none"/>
              </w:rPr>
              <w:t xml:space="preserve"> </w:t>
            </w:r>
            <w:r w:rsidRPr="00011816">
              <w:rPr>
                <w:rFonts w:ascii="Times New Roman" w:eastAsia="Times New Roman" w:hAnsi="Times New Roman" w:cs="Times New Roman"/>
                <w:lang w:val="x-none" w:eastAsia="x-none"/>
              </w:rPr>
              <w:t>Центральная нервная система. Спинной мозг: строение и функции. Рефлексы спинного мозга, возрастные особенности спинномозговых рефлексов.</w:t>
            </w:r>
            <w:r>
              <w:rPr>
                <w:rFonts w:ascii="Times New Roman" w:eastAsia="MS Mincho" w:hAnsi="Times New Roman" w:cs="Times New Roman"/>
                <w:spacing w:val="-4"/>
                <w:w w:val="101"/>
                <w:lang w:eastAsia="x-none"/>
              </w:rPr>
              <w:t xml:space="preserve"> </w:t>
            </w:r>
            <w:r w:rsidRPr="00011816">
              <w:rPr>
                <w:rFonts w:ascii="Times New Roman" w:eastAsia="Times New Roman" w:hAnsi="Times New Roman" w:cs="Times New Roman"/>
                <w:lang w:val="x-none" w:eastAsia="x-none"/>
              </w:rPr>
              <w:t>Головной мозг: отделы головного мозга, кора больших полушарий, локализация функций в коре больших полушарий.</w:t>
            </w:r>
            <w:r w:rsidRPr="00011816">
              <w:rPr>
                <w:rFonts w:ascii="Times New Roman" w:eastAsia="Times New Roman" w:hAnsi="Times New Roman" w:cs="Times New Roman"/>
                <w:lang w:val="x-none" w:eastAsia="ko-KR"/>
              </w:rPr>
              <w:t xml:space="preserve"> </w:t>
            </w:r>
            <w:r w:rsidRPr="00011816">
              <w:rPr>
                <w:rFonts w:ascii="Times New Roman" w:eastAsia="Times New Roman" w:hAnsi="Times New Roman" w:cs="Times New Roman"/>
                <w:iCs/>
                <w:lang w:val="x-none" w:eastAsia="x-none"/>
              </w:rPr>
              <w:t>Гипоталамо-гипофизарная система Лимбическая система. Асимметрия полушарий головного мозга.</w:t>
            </w:r>
            <w:r w:rsidR="007F52A9">
              <w:rPr>
                <w:rFonts w:ascii="Times New Roman" w:eastAsia="Times New Roman" w:hAnsi="Times New Roman" w:cs="Times New Roman"/>
                <w:iCs/>
                <w:lang w:eastAsia="x-none"/>
              </w:rPr>
              <w:t xml:space="preserve"> </w:t>
            </w:r>
            <w:r w:rsidR="007F52A9" w:rsidRPr="007F52A9">
              <w:rPr>
                <w:rFonts w:ascii="Times New Roman" w:eastAsia="Times New Roman" w:hAnsi="Times New Roman" w:cs="Times New Roman"/>
                <w:b/>
                <w:iCs/>
                <w:lang w:eastAsia="x-none"/>
              </w:rPr>
              <w:t>(ОУД.12 Химия)</w:t>
            </w:r>
          </w:p>
        </w:tc>
        <w:tc>
          <w:tcPr>
            <w:tcW w:w="615" w:type="pct"/>
            <w:vMerge w:val="restart"/>
            <w:vAlign w:val="center"/>
          </w:tcPr>
          <w:p w14:paraId="37677C00" w14:textId="77777777" w:rsidR="00011816" w:rsidRPr="00D16877" w:rsidRDefault="00011816" w:rsidP="00D16877">
            <w:pPr>
              <w:suppressAutoHyphens/>
              <w:spacing w:after="0" w:line="240" w:lineRule="auto"/>
              <w:jc w:val="center"/>
              <w:rPr>
                <w:rFonts w:ascii="Times New Roman" w:eastAsia="Times New Roman" w:hAnsi="Times New Roman" w:cs="Times New Roman"/>
                <w:bCs/>
                <w:iCs/>
                <w:lang w:eastAsia="ru-RU"/>
              </w:rPr>
            </w:pPr>
          </w:p>
          <w:p w14:paraId="180CD19C" w14:textId="77777777" w:rsidR="00011816" w:rsidRPr="00D16877" w:rsidRDefault="00011816" w:rsidP="00D16877">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lang w:eastAsia="ru-RU"/>
              </w:rPr>
              <w:t>1</w:t>
            </w:r>
          </w:p>
        </w:tc>
        <w:tc>
          <w:tcPr>
            <w:tcW w:w="757" w:type="pct"/>
            <w:vMerge/>
            <w:tcBorders>
              <w:bottom w:val="single" w:sz="4" w:space="0" w:color="auto"/>
            </w:tcBorders>
          </w:tcPr>
          <w:p w14:paraId="3ED21DB2" w14:textId="77777777" w:rsidR="00011816" w:rsidRPr="00D16877" w:rsidRDefault="00011816" w:rsidP="00D16877">
            <w:pPr>
              <w:suppressAutoHyphens/>
              <w:spacing w:after="0" w:line="240" w:lineRule="auto"/>
              <w:jc w:val="center"/>
              <w:rPr>
                <w:rFonts w:ascii="Times New Roman" w:eastAsia="Times New Roman" w:hAnsi="Times New Roman" w:cs="Times New Roman"/>
                <w:bCs/>
                <w:iCs/>
                <w:lang w:eastAsia="ru-RU"/>
              </w:rPr>
            </w:pPr>
          </w:p>
        </w:tc>
      </w:tr>
      <w:tr w:rsidR="00011816" w:rsidRPr="00D16877" w14:paraId="6C2A69B1" w14:textId="77777777" w:rsidTr="006738E8">
        <w:trPr>
          <w:trHeight w:val="283"/>
        </w:trPr>
        <w:tc>
          <w:tcPr>
            <w:tcW w:w="832" w:type="pct"/>
            <w:vMerge/>
            <w:tcBorders>
              <w:bottom w:val="single" w:sz="4" w:space="0" w:color="auto"/>
            </w:tcBorders>
          </w:tcPr>
          <w:p w14:paraId="6BB61A0D" w14:textId="77777777" w:rsidR="00011816" w:rsidRPr="00D16877" w:rsidRDefault="00011816" w:rsidP="00D16877">
            <w:pPr>
              <w:suppressAutoHyphens/>
              <w:spacing w:after="0" w:line="240" w:lineRule="auto"/>
              <w:rPr>
                <w:rFonts w:ascii="Times New Roman" w:eastAsia="Times New Roman" w:hAnsi="Times New Roman" w:cs="Times New Roman"/>
                <w:b/>
                <w:bCs/>
                <w:i/>
                <w:lang w:eastAsia="ru-RU"/>
              </w:rPr>
            </w:pPr>
          </w:p>
        </w:tc>
        <w:tc>
          <w:tcPr>
            <w:tcW w:w="2796" w:type="pct"/>
            <w:gridSpan w:val="2"/>
            <w:vMerge/>
            <w:tcBorders>
              <w:bottom w:val="single" w:sz="4" w:space="0" w:color="auto"/>
            </w:tcBorders>
          </w:tcPr>
          <w:p w14:paraId="44124E99" w14:textId="77777777" w:rsidR="00011816" w:rsidRPr="00D16877" w:rsidRDefault="00011816" w:rsidP="002A4FF3">
            <w:pPr>
              <w:numPr>
                <w:ilvl w:val="0"/>
                <w:numId w:val="27"/>
              </w:numPr>
              <w:spacing w:after="0" w:line="240" w:lineRule="auto"/>
              <w:contextualSpacing/>
              <w:jc w:val="both"/>
              <w:rPr>
                <w:rFonts w:ascii="Times New Roman" w:eastAsia="MS Mincho" w:hAnsi="Times New Roman" w:cs="Times New Roman"/>
                <w:spacing w:val="-4"/>
                <w:w w:val="101"/>
                <w:lang w:eastAsia="ru-RU"/>
              </w:rPr>
            </w:pPr>
          </w:p>
        </w:tc>
        <w:tc>
          <w:tcPr>
            <w:tcW w:w="615" w:type="pct"/>
            <w:vMerge/>
            <w:tcBorders>
              <w:bottom w:val="single" w:sz="4" w:space="0" w:color="auto"/>
            </w:tcBorders>
            <w:vAlign w:val="center"/>
          </w:tcPr>
          <w:p w14:paraId="0D5E1063" w14:textId="77777777" w:rsidR="00011816" w:rsidRPr="00D16877" w:rsidRDefault="00011816" w:rsidP="00D16877">
            <w:pPr>
              <w:suppressAutoHyphens/>
              <w:spacing w:after="0" w:line="240" w:lineRule="auto"/>
              <w:jc w:val="center"/>
              <w:rPr>
                <w:rFonts w:ascii="Times New Roman" w:eastAsia="Times New Roman" w:hAnsi="Times New Roman" w:cs="Times New Roman"/>
                <w:b/>
                <w:bCs/>
                <w:iCs/>
                <w:lang w:eastAsia="ru-RU"/>
              </w:rPr>
            </w:pPr>
          </w:p>
        </w:tc>
        <w:tc>
          <w:tcPr>
            <w:tcW w:w="757" w:type="pct"/>
            <w:vMerge w:val="restart"/>
            <w:tcBorders>
              <w:bottom w:val="single" w:sz="4" w:space="0" w:color="auto"/>
            </w:tcBorders>
          </w:tcPr>
          <w:p w14:paraId="6CA76068"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11816" w:rsidRPr="00D16877" w14:paraId="05028A4C" w14:textId="77777777" w:rsidTr="00D82878">
        <w:trPr>
          <w:trHeight w:val="20"/>
        </w:trPr>
        <w:tc>
          <w:tcPr>
            <w:tcW w:w="832" w:type="pct"/>
            <w:vMerge/>
          </w:tcPr>
          <w:p w14:paraId="3225AB81" w14:textId="77777777" w:rsidR="00011816" w:rsidRPr="00D16877" w:rsidRDefault="00011816" w:rsidP="00D16877">
            <w:pPr>
              <w:suppressAutoHyphens/>
              <w:spacing w:after="0" w:line="240" w:lineRule="auto"/>
              <w:rPr>
                <w:rFonts w:ascii="Times New Roman" w:eastAsia="Times New Roman" w:hAnsi="Times New Roman" w:cs="Times New Roman"/>
                <w:b/>
                <w:lang w:eastAsia="ar-SA"/>
              </w:rPr>
            </w:pPr>
          </w:p>
        </w:tc>
        <w:tc>
          <w:tcPr>
            <w:tcW w:w="2796" w:type="pct"/>
            <w:gridSpan w:val="2"/>
            <w:shd w:val="clear" w:color="auto" w:fill="C6D9F1" w:themeFill="text2" w:themeFillTint="33"/>
          </w:tcPr>
          <w:p w14:paraId="6A31459C" w14:textId="77777777" w:rsidR="00011816" w:rsidRPr="00D16877" w:rsidRDefault="00011816"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7F485207"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757" w:type="pct"/>
            <w:vMerge/>
          </w:tcPr>
          <w:p w14:paraId="147FC703"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p>
        </w:tc>
      </w:tr>
      <w:tr w:rsidR="00011816" w:rsidRPr="00D16877" w14:paraId="5A6D823F" w14:textId="77777777" w:rsidTr="00D82878">
        <w:trPr>
          <w:trHeight w:val="90"/>
        </w:trPr>
        <w:tc>
          <w:tcPr>
            <w:tcW w:w="832" w:type="pct"/>
            <w:vMerge/>
          </w:tcPr>
          <w:p w14:paraId="4D802EAB" w14:textId="77777777" w:rsidR="00011816" w:rsidRPr="00D16877" w:rsidRDefault="00011816" w:rsidP="00D16877">
            <w:pPr>
              <w:suppressAutoHyphens/>
              <w:spacing w:after="0" w:line="240" w:lineRule="auto"/>
              <w:rPr>
                <w:rFonts w:ascii="Times New Roman" w:eastAsia="Times New Roman" w:hAnsi="Times New Roman" w:cs="Times New Roman"/>
                <w:b/>
                <w:lang w:eastAsia="ar-SA"/>
              </w:rPr>
            </w:pPr>
          </w:p>
        </w:tc>
        <w:tc>
          <w:tcPr>
            <w:tcW w:w="2796" w:type="pct"/>
            <w:gridSpan w:val="2"/>
            <w:shd w:val="clear" w:color="auto" w:fill="C6D9F1" w:themeFill="text2" w:themeFillTint="33"/>
          </w:tcPr>
          <w:p w14:paraId="498B44A4" w14:textId="77777777" w:rsidR="007F52A9" w:rsidRDefault="00011816" w:rsidP="00D1687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9</w:t>
            </w:r>
            <w:r w:rsidRPr="00D16877">
              <w:rPr>
                <w:rFonts w:ascii="Times New Roman" w:eastAsia="Times New Roman" w:hAnsi="Times New Roman" w:cs="Times New Roman"/>
                <w:b/>
                <w:lang w:eastAsia="ru-RU"/>
              </w:rPr>
              <w:t>.</w:t>
            </w:r>
            <w:r w:rsidRPr="00D16877">
              <w:rPr>
                <w:rFonts w:ascii="Times New Roman" w:eastAsia="Times New Roman" w:hAnsi="Times New Roman" w:cs="Times New Roman"/>
                <w:lang w:eastAsia="ru-RU"/>
              </w:rPr>
              <w:t xml:space="preserve"> «Исследование основных видов рефлексов человека»</w:t>
            </w:r>
          </w:p>
          <w:p w14:paraId="7ED51E57" w14:textId="77777777" w:rsidR="00011816" w:rsidRPr="007F52A9" w:rsidRDefault="007F52A9" w:rsidP="00D16877">
            <w:pPr>
              <w:spacing w:after="0" w:line="240" w:lineRule="auto"/>
              <w:jc w:val="both"/>
              <w:rPr>
                <w:rFonts w:ascii="Times New Roman" w:eastAsia="Times New Roman" w:hAnsi="Times New Roman" w:cs="Times New Roman"/>
                <w:b/>
                <w:lang w:eastAsia="ru-RU"/>
              </w:rPr>
            </w:pPr>
            <w:proofErr w:type="gramStart"/>
            <w:r w:rsidRPr="007F52A9">
              <w:rPr>
                <w:rFonts w:ascii="Times New Roman" w:eastAsia="Times New Roman" w:hAnsi="Times New Roman" w:cs="Times New Roman"/>
                <w:b/>
                <w:lang w:eastAsia="ru-RU"/>
              </w:rPr>
              <w:t>(</w:t>
            </w:r>
            <w:r w:rsidRPr="007F52A9">
              <w:rPr>
                <w:b/>
              </w:rPr>
              <w:t xml:space="preserve"> </w:t>
            </w:r>
            <w:r w:rsidRPr="007F52A9">
              <w:rPr>
                <w:rFonts w:ascii="Times New Roman" w:eastAsia="Times New Roman" w:hAnsi="Times New Roman" w:cs="Times New Roman"/>
                <w:b/>
                <w:lang w:eastAsia="ru-RU"/>
              </w:rPr>
              <w:t>ОУД</w:t>
            </w:r>
            <w:proofErr w:type="gramEnd"/>
            <w:r w:rsidRPr="007F52A9">
              <w:rPr>
                <w:rFonts w:ascii="Times New Roman" w:eastAsia="Times New Roman" w:hAnsi="Times New Roman" w:cs="Times New Roman"/>
                <w:b/>
                <w:lang w:eastAsia="ru-RU"/>
              </w:rPr>
              <w:t>.13 Биология)</w:t>
            </w:r>
          </w:p>
        </w:tc>
        <w:tc>
          <w:tcPr>
            <w:tcW w:w="615" w:type="pct"/>
            <w:vMerge/>
            <w:vAlign w:val="center"/>
          </w:tcPr>
          <w:p w14:paraId="50F9FCD8"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2165D372"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011816" w:rsidRPr="00D16877" w14:paraId="07BC1B5B" w14:textId="77777777" w:rsidTr="00D82878">
        <w:trPr>
          <w:trHeight w:val="90"/>
        </w:trPr>
        <w:tc>
          <w:tcPr>
            <w:tcW w:w="832" w:type="pct"/>
            <w:vMerge/>
          </w:tcPr>
          <w:p w14:paraId="362A8FD1" w14:textId="77777777" w:rsidR="00011816" w:rsidRPr="00D16877" w:rsidRDefault="00011816" w:rsidP="00D16877">
            <w:pPr>
              <w:suppressAutoHyphens/>
              <w:spacing w:after="0" w:line="240" w:lineRule="auto"/>
              <w:rPr>
                <w:rFonts w:ascii="Times New Roman" w:eastAsia="Times New Roman" w:hAnsi="Times New Roman" w:cs="Times New Roman"/>
                <w:b/>
                <w:lang w:eastAsia="ar-SA"/>
              </w:rPr>
            </w:pPr>
          </w:p>
        </w:tc>
        <w:tc>
          <w:tcPr>
            <w:tcW w:w="2796" w:type="pct"/>
            <w:gridSpan w:val="2"/>
            <w:shd w:val="clear" w:color="auto" w:fill="C6D9F1" w:themeFill="text2" w:themeFillTint="33"/>
          </w:tcPr>
          <w:p w14:paraId="19DC121B" w14:textId="77777777" w:rsidR="00011816" w:rsidRDefault="00011816" w:rsidP="00D1687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10</w:t>
            </w:r>
            <w:r w:rsidRPr="008A7232">
              <w:rPr>
                <w:rFonts w:ascii="Times New Roman" w:eastAsia="Times New Roman" w:hAnsi="Times New Roman" w:cs="Times New Roman"/>
                <w:b/>
                <w:lang w:eastAsia="ru-RU"/>
              </w:rPr>
              <w:t xml:space="preserve">. </w:t>
            </w:r>
            <w:r w:rsidRPr="008A7232">
              <w:rPr>
                <w:rFonts w:ascii="Times New Roman" w:eastAsia="Times New Roman" w:hAnsi="Times New Roman" w:cs="Times New Roman"/>
                <w:lang w:eastAsia="ru-RU"/>
              </w:rPr>
              <w:t>«Исследование основных видов рефлексов человека»</w:t>
            </w:r>
          </w:p>
          <w:p w14:paraId="2AAF4CBC" w14:textId="77777777" w:rsidR="007F52A9" w:rsidRPr="00D16877" w:rsidRDefault="007F52A9" w:rsidP="00D16877">
            <w:pPr>
              <w:spacing w:after="0" w:line="240" w:lineRule="auto"/>
              <w:jc w:val="both"/>
              <w:rPr>
                <w:rFonts w:ascii="Times New Roman" w:eastAsia="Times New Roman" w:hAnsi="Times New Roman" w:cs="Times New Roman"/>
                <w:b/>
                <w:lang w:eastAsia="ru-RU"/>
              </w:rPr>
            </w:pPr>
            <w:proofErr w:type="gramStart"/>
            <w:r w:rsidRPr="007F52A9">
              <w:rPr>
                <w:rFonts w:ascii="Times New Roman" w:eastAsia="Times New Roman" w:hAnsi="Times New Roman" w:cs="Times New Roman"/>
                <w:b/>
                <w:lang w:eastAsia="ru-RU"/>
              </w:rPr>
              <w:t>(</w:t>
            </w:r>
            <w:r w:rsidRPr="007F52A9">
              <w:rPr>
                <w:b/>
              </w:rPr>
              <w:t xml:space="preserve"> </w:t>
            </w:r>
            <w:r w:rsidRPr="007F52A9">
              <w:rPr>
                <w:rFonts w:ascii="Times New Roman" w:eastAsia="Times New Roman" w:hAnsi="Times New Roman" w:cs="Times New Roman"/>
                <w:b/>
                <w:lang w:eastAsia="ru-RU"/>
              </w:rPr>
              <w:t>ОУД</w:t>
            </w:r>
            <w:proofErr w:type="gramEnd"/>
            <w:r w:rsidRPr="007F52A9">
              <w:rPr>
                <w:rFonts w:ascii="Times New Roman" w:eastAsia="Times New Roman" w:hAnsi="Times New Roman" w:cs="Times New Roman"/>
                <w:b/>
                <w:lang w:eastAsia="ru-RU"/>
              </w:rPr>
              <w:t>.13 Биология)</w:t>
            </w:r>
          </w:p>
        </w:tc>
        <w:tc>
          <w:tcPr>
            <w:tcW w:w="615" w:type="pct"/>
            <w:vAlign w:val="center"/>
          </w:tcPr>
          <w:p w14:paraId="221F813F"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2DAE032A"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8A7232" w:rsidRPr="00D16877" w14:paraId="5E329DE7" w14:textId="77777777" w:rsidTr="008F6119">
        <w:trPr>
          <w:trHeight w:val="20"/>
        </w:trPr>
        <w:tc>
          <w:tcPr>
            <w:tcW w:w="832" w:type="pct"/>
            <w:vMerge w:val="restart"/>
          </w:tcPr>
          <w:p w14:paraId="56723545" w14:textId="77777777" w:rsidR="008A7232" w:rsidRPr="00D16877" w:rsidRDefault="008A7232" w:rsidP="00D16877">
            <w:pPr>
              <w:suppressAutoHyphens/>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 xml:space="preserve">Тема 2.3 Возрастные </w:t>
            </w:r>
            <w:r w:rsidRPr="00D16877">
              <w:rPr>
                <w:rFonts w:ascii="Times New Roman" w:eastAsia="Times New Roman" w:hAnsi="Times New Roman" w:cs="Times New Roman"/>
                <w:b/>
                <w:lang w:eastAsia="ar-SA"/>
              </w:rPr>
              <w:lastRenderedPageBreak/>
              <w:t>анатомо-физиологические особенности анализаторов</w:t>
            </w:r>
          </w:p>
        </w:tc>
        <w:tc>
          <w:tcPr>
            <w:tcW w:w="2796" w:type="pct"/>
            <w:gridSpan w:val="2"/>
          </w:tcPr>
          <w:p w14:paraId="76726F48" w14:textId="77777777" w:rsidR="008A7232" w:rsidRPr="00D16877" w:rsidRDefault="008A7232"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lastRenderedPageBreak/>
              <w:t>Содержание</w:t>
            </w:r>
          </w:p>
        </w:tc>
        <w:tc>
          <w:tcPr>
            <w:tcW w:w="615" w:type="pct"/>
            <w:vAlign w:val="center"/>
          </w:tcPr>
          <w:p w14:paraId="1F24077B" w14:textId="77777777" w:rsidR="008A7232" w:rsidRPr="00D16877" w:rsidRDefault="008A7232"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443FC9EF"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8A7232" w:rsidRPr="00D16877" w14:paraId="542993A3" w14:textId="77777777" w:rsidTr="008F6119">
        <w:trPr>
          <w:trHeight w:val="20"/>
        </w:trPr>
        <w:tc>
          <w:tcPr>
            <w:tcW w:w="832" w:type="pct"/>
            <w:vMerge/>
          </w:tcPr>
          <w:p w14:paraId="56E09D14"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tcPr>
          <w:p w14:paraId="01F6F344" w14:textId="77777777" w:rsidR="008A7232" w:rsidRPr="00D16877" w:rsidRDefault="008A7232" w:rsidP="007F52A9">
            <w:pPr>
              <w:numPr>
                <w:ilvl w:val="0"/>
                <w:numId w:val="26"/>
              </w:numPr>
              <w:spacing w:after="0" w:line="240" w:lineRule="auto"/>
              <w:contextualSpacing/>
              <w:jc w:val="both"/>
              <w:rPr>
                <w:rFonts w:ascii="Times New Roman" w:eastAsia="Times New Roman" w:hAnsi="Times New Roman" w:cs="Times New Roman"/>
                <w:shd w:val="clear" w:color="auto" w:fill="FFFFFF"/>
                <w:lang w:val="x-none" w:eastAsia="x-none"/>
              </w:rPr>
            </w:pPr>
            <w:r w:rsidRPr="00D16877">
              <w:rPr>
                <w:rFonts w:ascii="Times New Roman" w:eastAsia="Times New Roman" w:hAnsi="Times New Roman" w:cs="Times New Roman"/>
                <w:shd w:val="clear" w:color="auto" w:fill="FFFFFF"/>
                <w:lang w:val="x-none" w:eastAsia="x-none"/>
              </w:rPr>
              <w:t xml:space="preserve">Анализаторы. </w:t>
            </w:r>
            <w:r w:rsidRPr="00D16877">
              <w:rPr>
                <w:rFonts w:ascii="Times New Roman" w:eastAsia="Times New Roman" w:hAnsi="Times New Roman" w:cs="Times New Roman"/>
                <w:bCs/>
                <w:shd w:val="clear" w:color="auto" w:fill="FFFFFF"/>
                <w:lang w:val="x-none" w:eastAsia="x-none"/>
              </w:rPr>
              <w:t xml:space="preserve">Учение И.П. Павлова об анализаторах. Общее строение анализатора: периферическая, проводниковая и центральная части. Современное учение о сенсорных системах.  </w:t>
            </w:r>
            <w:r w:rsidR="007F52A9" w:rsidRPr="007F52A9">
              <w:rPr>
                <w:rFonts w:ascii="Times New Roman" w:eastAsia="Times New Roman" w:hAnsi="Times New Roman" w:cs="Times New Roman"/>
                <w:b/>
                <w:bCs/>
                <w:shd w:val="clear" w:color="auto" w:fill="FFFFFF"/>
                <w:lang w:eastAsia="x-none"/>
              </w:rPr>
              <w:t>(ОУД.03 История)</w:t>
            </w:r>
          </w:p>
        </w:tc>
        <w:tc>
          <w:tcPr>
            <w:tcW w:w="615" w:type="pct"/>
            <w:vMerge w:val="restart"/>
            <w:vAlign w:val="center"/>
          </w:tcPr>
          <w:p w14:paraId="79DF39DD" w14:textId="77777777" w:rsidR="008A7232" w:rsidRPr="00D16877" w:rsidRDefault="00011816"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03BBBC0B"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r>
      <w:tr w:rsidR="008A7232" w:rsidRPr="00D16877" w14:paraId="3FA08E09" w14:textId="77777777" w:rsidTr="008F6119">
        <w:trPr>
          <w:trHeight w:val="20"/>
        </w:trPr>
        <w:tc>
          <w:tcPr>
            <w:tcW w:w="832" w:type="pct"/>
            <w:vMerge/>
          </w:tcPr>
          <w:p w14:paraId="5A11C368"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tcPr>
          <w:p w14:paraId="76825BE6" w14:textId="77777777" w:rsidR="008A7232" w:rsidRPr="00D16877" w:rsidRDefault="008A7232" w:rsidP="007F52A9">
            <w:pPr>
              <w:numPr>
                <w:ilvl w:val="0"/>
                <w:numId w:val="26"/>
              </w:numPr>
              <w:spacing w:after="0" w:line="240" w:lineRule="auto"/>
              <w:contextualSpacing/>
              <w:jc w:val="both"/>
              <w:rPr>
                <w:rFonts w:ascii="Times New Roman" w:eastAsia="Times New Roman" w:hAnsi="Times New Roman" w:cs="Times New Roman"/>
                <w:bCs/>
                <w:shd w:val="clear" w:color="auto" w:fill="FFFFFF"/>
                <w:lang w:val="x-none" w:eastAsia="x-none"/>
              </w:rPr>
            </w:pPr>
            <w:r w:rsidRPr="00D16877">
              <w:rPr>
                <w:rFonts w:ascii="Times New Roman" w:eastAsia="Times New Roman" w:hAnsi="Times New Roman" w:cs="Times New Roman"/>
                <w:shd w:val="clear" w:color="auto" w:fill="FFFFFF"/>
                <w:lang w:val="x-none" w:eastAsia="x-none"/>
              </w:rPr>
              <w:t>Зрительный и слуховой анализатор.</w:t>
            </w:r>
            <w:r w:rsidRPr="00D16877">
              <w:rPr>
                <w:rFonts w:ascii="Times New Roman" w:eastAsia="Times New Roman" w:hAnsi="Times New Roman" w:cs="Times New Roman"/>
                <w:bCs/>
                <w:shd w:val="clear" w:color="auto" w:fill="FFFFFF"/>
                <w:lang w:val="x-none" w:eastAsia="x-none"/>
              </w:rPr>
              <w:t xml:space="preserve"> Общее строение зрительной и слуховой сенсорной системы. Особенности их развития у детей и подростков. Особенности развития в различные возрастные периоды, их значение для развития речевой и психической деятельности. Значение зрительной сенсорной системы и особенности развития. Особенности строения глазного яблока. Оптическая система глаза. Аккомодация. Рефракция глаза. Бинокулярное зрение. Световоспринимающий аппарат глаза. Цветоощущение. Возрастные особенности зрительных рефлекторных реакций. Бинокулярное зрение. Световоспринимающий аппарат глаза. Возрастные особенности зрительных рефлекторных реакций. Значение зрения для развития речи. Значение слуховой сенсорной системы и особенности развития. Анатомические особенности в различные возрастные периоды. Возрастные особенности слухового и вестибулярного анализаторов</w:t>
            </w:r>
            <w:r w:rsidR="007F52A9">
              <w:rPr>
                <w:rFonts w:ascii="Times New Roman" w:eastAsia="Times New Roman" w:hAnsi="Times New Roman" w:cs="Times New Roman"/>
                <w:bCs/>
                <w:shd w:val="clear" w:color="auto" w:fill="FFFFFF"/>
                <w:lang w:eastAsia="x-none"/>
              </w:rPr>
              <w:t xml:space="preserve">. </w:t>
            </w:r>
            <w:r w:rsidR="007F52A9" w:rsidRPr="007F52A9">
              <w:rPr>
                <w:rFonts w:ascii="Times New Roman" w:eastAsia="Times New Roman" w:hAnsi="Times New Roman" w:cs="Times New Roman"/>
                <w:b/>
                <w:bCs/>
                <w:shd w:val="clear" w:color="auto" w:fill="FFFFFF"/>
                <w:lang w:eastAsia="x-none"/>
              </w:rPr>
              <w:t>(ОУД.12</w:t>
            </w:r>
            <w:r w:rsidR="007F52A9" w:rsidRPr="007F52A9">
              <w:rPr>
                <w:rFonts w:ascii="Times New Roman" w:eastAsia="Times New Roman" w:hAnsi="Times New Roman" w:cs="Times New Roman"/>
                <w:b/>
                <w:bCs/>
                <w:shd w:val="clear" w:color="auto" w:fill="FFFFFF"/>
                <w:lang w:eastAsia="x-none"/>
              </w:rPr>
              <w:tab/>
              <w:t>Химия)</w:t>
            </w:r>
          </w:p>
        </w:tc>
        <w:tc>
          <w:tcPr>
            <w:tcW w:w="615" w:type="pct"/>
            <w:vMerge/>
            <w:vAlign w:val="center"/>
          </w:tcPr>
          <w:p w14:paraId="020C6EB6"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31FFDBD0"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r>
      <w:tr w:rsidR="008A7232" w:rsidRPr="00D16877" w14:paraId="59E3793C" w14:textId="77777777" w:rsidTr="00D82878">
        <w:trPr>
          <w:trHeight w:val="20"/>
        </w:trPr>
        <w:tc>
          <w:tcPr>
            <w:tcW w:w="832" w:type="pct"/>
            <w:vMerge/>
          </w:tcPr>
          <w:p w14:paraId="0D75C717"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7A636C55" w14:textId="77777777" w:rsidR="008A7232" w:rsidRPr="00D16877" w:rsidRDefault="008A7232" w:rsidP="00D16877">
            <w:pPr>
              <w:spacing w:after="0" w:line="240" w:lineRule="auto"/>
              <w:jc w:val="both"/>
              <w:rPr>
                <w:rFonts w:ascii="Times New Roman" w:eastAsia="Times New Roman" w:hAnsi="Times New Roman" w:cs="Times New Roman"/>
                <w:b/>
                <w:i/>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533FF4CF" w14:textId="77777777" w:rsidR="008A7232" w:rsidRPr="00D16877" w:rsidRDefault="008A7232" w:rsidP="00D16877">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p w14:paraId="579F93D2" w14:textId="77777777" w:rsidR="008A7232" w:rsidRPr="00D16877" w:rsidRDefault="008A7232" w:rsidP="00D16877">
            <w:pPr>
              <w:suppressAutoHyphens/>
              <w:spacing w:after="0" w:line="240" w:lineRule="auto"/>
              <w:rPr>
                <w:rFonts w:ascii="Times New Roman" w:eastAsia="Times New Roman" w:hAnsi="Times New Roman" w:cs="Times New Roman"/>
                <w:b/>
                <w:lang w:eastAsia="ru-RU"/>
              </w:rPr>
            </w:pPr>
          </w:p>
        </w:tc>
        <w:tc>
          <w:tcPr>
            <w:tcW w:w="757" w:type="pct"/>
            <w:vMerge/>
          </w:tcPr>
          <w:p w14:paraId="1FF6CB57" w14:textId="77777777" w:rsidR="008A7232" w:rsidRPr="00D16877" w:rsidRDefault="008A7232" w:rsidP="00D16877">
            <w:pPr>
              <w:suppressAutoHyphens/>
              <w:spacing w:after="0" w:line="240" w:lineRule="auto"/>
              <w:jc w:val="center"/>
              <w:rPr>
                <w:rFonts w:ascii="Times New Roman" w:eastAsia="Times New Roman" w:hAnsi="Times New Roman" w:cs="Times New Roman"/>
                <w:b/>
                <w:lang w:eastAsia="ru-RU"/>
              </w:rPr>
            </w:pPr>
          </w:p>
        </w:tc>
      </w:tr>
      <w:tr w:rsidR="008A7232" w:rsidRPr="00D16877" w14:paraId="103311BF" w14:textId="77777777" w:rsidTr="00D82878">
        <w:trPr>
          <w:trHeight w:val="759"/>
        </w:trPr>
        <w:tc>
          <w:tcPr>
            <w:tcW w:w="832" w:type="pct"/>
            <w:vMerge/>
          </w:tcPr>
          <w:p w14:paraId="06AEC838"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7A43C284" w14:textId="77777777" w:rsidR="008A7232" w:rsidRPr="00D16877" w:rsidRDefault="008A7232" w:rsidP="00D16877">
            <w:pPr>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11.</w:t>
            </w:r>
            <w:r w:rsidRPr="00D16877">
              <w:rPr>
                <w:rFonts w:ascii="Times New Roman" w:eastAsia="Times New Roman" w:hAnsi="Times New Roman" w:cs="Times New Roman"/>
                <w:lang w:eastAsia="ru-RU"/>
              </w:rPr>
              <w:t xml:space="preserve"> «Исследование и описание</w:t>
            </w:r>
            <w:r w:rsidRPr="00D16877">
              <w:rPr>
                <w:rFonts w:ascii="Times New Roman" w:eastAsia="Times New Roman" w:hAnsi="Times New Roman" w:cs="Times New Roman"/>
                <w:i/>
                <w:lang w:eastAsia="ru-RU"/>
              </w:rPr>
              <w:t xml:space="preserve"> </w:t>
            </w:r>
            <w:r w:rsidRPr="00D16877">
              <w:rPr>
                <w:rFonts w:ascii="Times New Roman" w:eastAsia="Times New Roman" w:hAnsi="Times New Roman" w:cs="Times New Roman"/>
                <w:lang w:eastAsia="ru-RU"/>
              </w:rPr>
              <w:t xml:space="preserve">физиологических характеристик зрительного и слухового анализаторов. Взаимодействие анализаторов». </w:t>
            </w:r>
            <w:proofErr w:type="gramStart"/>
            <w:r w:rsidR="007F52A9" w:rsidRPr="007F52A9">
              <w:rPr>
                <w:rFonts w:ascii="Times New Roman" w:eastAsia="Times New Roman" w:hAnsi="Times New Roman" w:cs="Times New Roman"/>
                <w:b/>
                <w:lang w:eastAsia="ru-RU"/>
              </w:rPr>
              <w:t>( 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148A284F"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133916F9"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p>
        </w:tc>
      </w:tr>
      <w:tr w:rsidR="008A7232" w:rsidRPr="00D16877" w14:paraId="7DBB6886" w14:textId="77777777" w:rsidTr="00D82878">
        <w:trPr>
          <w:trHeight w:val="759"/>
        </w:trPr>
        <w:tc>
          <w:tcPr>
            <w:tcW w:w="832" w:type="pct"/>
            <w:vMerge/>
          </w:tcPr>
          <w:p w14:paraId="123C8436"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36A8CB75" w14:textId="77777777" w:rsidR="008A7232" w:rsidRPr="00D16877" w:rsidRDefault="008A7232" w:rsidP="00D16877">
            <w:pPr>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12.</w:t>
            </w:r>
            <w:r w:rsidRPr="00D16877">
              <w:rPr>
                <w:rFonts w:ascii="Times New Roman" w:eastAsia="Times New Roman" w:hAnsi="Times New Roman" w:cs="Times New Roman"/>
                <w:lang w:eastAsia="ru-RU"/>
              </w:rPr>
              <w:t xml:space="preserve"> «Исследование и описание</w:t>
            </w:r>
            <w:r w:rsidRPr="00D16877">
              <w:rPr>
                <w:rFonts w:ascii="Times New Roman" w:eastAsia="Times New Roman" w:hAnsi="Times New Roman" w:cs="Times New Roman"/>
                <w:i/>
                <w:lang w:eastAsia="ru-RU"/>
              </w:rPr>
              <w:t xml:space="preserve"> </w:t>
            </w:r>
            <w:r w:rsidRPr="00D16877">
              <w:rPr>
                <w:rFonts w:ascii="Times New Roman" w:eastAsia="Times New Roman" w:hAnsi="Times New Roman" w:cs="Times New Roman"/>
                <w:lang w:eastAsia="ru-RU"/>
              </w:rPr>
              <w:t>физиологических характеристик зрительного и слухового анализаторов. Взаимодействие анализаторов».</w:t>
            </w:r>
            <w:r w:rsidR="007F52A9">
              <w:t xml:space="preserve"> </w:t>
            </w:r>
            <w:proofErr w:type="gramStart"/>
            <w:r w:rsidR="007F52A9" w:rsidRPr="007F52A9">
              <w:rPr>
                <w:rFonts w:ascii="Times New Roman" w:eastAsia="Times New Roman" w:hAnsi="Times New Roman" w:cs="Times New Roman"/>
                <w:b/>
                <w:lang w:eastAsia="ru-RU"/>
              </w:rPr>
              <w:t>( 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0492180E"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73B18EAD"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p>
        </w:tc>
      </w:tr>
      <w:tr w:rsidR="00D16877" w:rsidRPr="00D16877" w14:paraId="448C76BB" w14:textId="77777777" w:rsidTr="008F6119">
        <w:trPr>
          <w:trHeight w:val="20"/>
        </w:trPr>
        <w:tc>
          <w:tcPr>
            <w:tcW w:w="832" w:type="pct"/>
            <w:vMerge w:val="restart"/>
          </w:tcPr>
          <w:p w14:paraId="19A5C941" w14:textId="77777777" w:rsidR="00D16877" w:rsidRPr="00D16877" w:rsidRDefault="00D16877" w:rsidP="00D16877">
            <w:pPr>
              <w:suppressAutoHyphens/>
              <w:spacing w:after="0" w:line="240" w:lineRule="auto"/>
              <w:rPr>
                <w:rFonts w:ascii="Times New Roman" w:eastAsia="Times New Roman" w:hAnsi="Times New Roman" w:cs="Times New Roman"/>
                <w:b/>
                <w:bCs/>
                <w:i/>
                <w:lang w:eastAsia="ru-RU"/>
              </w:rPr>
            </w:pPr>
            <w:r w:rsidRPr="00D16877">
              <w:rPr>
                <w:rFonts w:ascii="Times New Roman" w:eastAsia="Times New Roman" w:hAnsi="Times New Roman" w:cs="Times New Roman"/>
                <w:b/>
                <w:bCs/>
                <w:iCs/>
                <w:lang w:eastAsia="ru-RU"/>
              </w:rPr>
              <w:t>Тема 2.4. Гигиена   зрения и слуха.</w:t>
            </w:r>
          </w:p>
        </w:tc>
        <w:tc>
          <w:tcPr>
            <w:tcW w:w="2796" w:type="pct"/>
            <w:gridSpan w:val="2"/>
          </w:tcPr>
          <w:p w14:paraId="08267DBC" w14:textId="77777777" w:rsidR="00D16877" w:rsidRPr="00D16877" w:rsidRDefault="00D16877"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47B254D6" w14:textId="77777777" w:rsidR="00D16877" w:rsidRPr="00D16877" w:rsidRDefault="00D16877" w:rsidP="00D16877">
            <w:pPr>
              <w:spacing w:after="0" w:line="240" w:lineRule="auto"/>
              <w:jc w:val="center"/>
              <w:rPr>
                <w:rFonts w:ascii="Times New Roman" w:eastAsia="Times New Roman" w:hAnsi="Times New Roman" w:cs="Times New Roman"/>
                <w:b/>
                <w:bCs/>
                <w:lang w:eastAsia="ru-RU"/>
              </w:rPr>
            </w:pPr>
          </w:p>
        </w:tc>
        <w:tc>
          <w:tcPr>
            <w:tcW w:w="757" w:type="pct"/>
            <w:vMerge w:val="restart"/>
          </w:tcPr>
          <w:p w14:paraId="1F6D70C8" w14:textId="77777777" w:rsidR="00D16877" w:rsidRPr="00D16877" w:rsidRDefault="00D16877"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D16877" w:rsidRPr="00D16877" w14:paraId="0DE1006C" w14:textId="77777777" w:rsidTr="008F6119">
        <w:trPr>
          <w:trHeight w:val="20"/>
        </w:trPr>
        <w:tc>
          <w:tcPr>
            <w:tcW w:w="832" w:type="pct"/>
            <w:vMerge/>
          </w:tcPr>
          <w:p w14:paraId="5BB3C81D" w14:textId="77777777" w:rsidR="00D16877" w:rsidRPr="00D16877" w:rsidRDefault="00D16877"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tcPr>
          <w:p w14:paraId="1B10D4C2" w14:textId="77777777" w:rsidR="00D16877" w:rsidRPr="00D16877" w:rsidRDefault="00D16877" w:rsidP="007F52A9">
            <w:pPr>
              <w:numPr>
                <w:ilvl w:val="0"/>
                <w:numId w:val="25"/>
              </w:numPr>
              <w:spacing w:after="0" w:line="240" w:lineRule="auto"/>
              <w:contextualSpacing/>
              <w:jc w:val="both"/>
              <w:rPr>
                <w:rFonts w:ascii="Times New Roman" w:eastAsia="Times New Roman" w:hAnsi="Times New Roman" w:cs="Times New Roman"/>
                <w:lang w:val="x-none" w:eastAsia="x-none"/>
              </w:rPr>
            </w:pPr>
            <w:r w:rsidRPr="00D16877">
              <w:rPr>
                <w:rFonts w:ascii="Times New Roman" w:eastAsia="Times New Roman" w:hAnsi="Times New Roman" w:cs="Times New Roman"/>
                <w:bCs/>
                <w:lang w:val="x-none" w:eastAsia="x-none"/>
              </w:rPr>
              <w:t>Гигиена зрительной и слуховой сенсорной системы.</w:t>
            </w:r>
            <w:r w:rsidRPr="00D16877">
              <w:rPr>
                <w:rFonts w:ascii="Times New Roman" w:eastAsia="Times New Roman" w:hAnsi="Times New Roman" w:cs="Times New Roman"/>
                <w:lang w:val="x-none" w:eastAsia="x-none"/>
              </w:rPr>
              <w:t xml:space="preserve"> Значение гигиены занятий в детском саду и школе с учётом возрастных анатомо- физиологических особенностей сенсорных систем.</w:t>
            </w:r>
            <w:r w:rsidR="007F52A9">
              <w:t xml:space="preserve"> </w:t>
            </w:r>
            <w:r w:rsidR="007F52A9" w:rsidRPr="007F52A9">
              <w:rPr>
                <w:rFonts w:ascii="Times New Roman" w:eastAsia="Times New Roman" w:hAnsi="Times New Roman" w:cs="Times New Roman"/>
                <w:b/>
                <w:lang w:val="x-none" w:eastAsia="x-none"/>
              </w:rPr>
              <w:t>( ОУД.13 Биология)</w:t>
            </w:r>
          </w:p>
        </w:tc>
        <w:tc>
          <w:tcPr>
            <w:tcW w:w="615" w:type="pct"/>
            <w:vAlign w:val="center"/>
          </w:tcPr>
          <w:p w14:paraId="6FBED03E" w14:textId="77777777" w:rsidR="00D16877" w:rsidRPr="00D16877" w:rsidRDefault="00D16877" w:rsidP="00D16877">
            <w:pPr>
              <w:spacing w:after="0" w:line="240" w:lineRule="auto"/>
              <w:jc w:val="center"/>
              <w:rPr>
                <w:rFonts w:ascii="Times New Roman" w:eastAsia="Times New Roman" w:hAnsi="Times New Roman" w:cs="Times New Roman"/>
                <w:bCs/>
                <w:lang w:eastAsia="ru-RU"/>
              </w:rPr>
            </w:pPr>
            <w:r w:rsidRPr="00D16877">
              <w:rPr>
                <w:rFonts w:ascii="Times New Roman" w:eastAsia="Times New Roman" w:hAnsi="Times New Roman" w:cs="Times New Roman"/>
                <w:bCs/>
                <w:lang w:eastAsia="ru-RU"/>
              </w:rPr>
              <w:t>1</w:t>
            </w:r>
          </w:p>
        </w:tc>
        <w:tc>
          <w:tcPr>
            <w:tcW w:w="757" w:type="pct"/>
            <w:vMerge/>
          </w:tcPr>
          <w:p w14:paraId="0647DC74" w14:textId="77777777" w:rsidR="00D16877" w:rsidRPr="00D16877" w:rsidRDefault="00D16877" w:rsidP="00D16877">
            <w:pPr>
              <w:spacing w:after="0" w:line="240" w:lineRule="auto"/>
              <w:jc w:val="center"/>
              <w:rPr>
                <w:rFonts w:ascii="Times New Roman" w:eastAsia="Times New Roman" w:hAnsi="Times New Roman" w:cs="Times New Roman"/>
                <w:bCs/>
                <w:lang w:eastAsia="ru-RU"/>
              </w:rPr>
            </w:pPr>
          </w:p>
        </w:tc>
      </w:tr>
      <w:tr w:rsidR="00D16877" w:rsidRPr="00D16877" w14:paraId="65E96E13" w14:textId="77777777" w:rsidTr="00D82878">
        <w:trPr>
          <w:trHeight w:val="20"/>
        </w:trPr>
        <w:tc>
          <w:tcPr>
            <w:tcW w:w="832" w:type="pct"/>
            <w:vMerge/>
          </w:tcPr>
          <w:p w14:paraId="0BD9DE25" w14:textId="77777777" w:rsidR="00D16877" w:rsidRPr="00D16877" w:rsidRDefault="00D16877"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402BD9AE" w14:textId="77777777" w:rsidR="00D16877" w:rsidRPr="00D16877" w:rsidRDefault="00D16877"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6D4AB070" w14:textId="77777777" w:rsidR="00D16877" w:rsidRPr="00D16877" w:rsidRDefault="00D16877" w:rsidP="00D16877">
            <w:pPr>
              <w:spacing w:after="0" w:line="240" w:lineRule="auto"/>
              <w:rPr>
                <w:rFonts w:ascii="Times New Roman" w:eastAsia="Times New Roman" w:hAnsi="Times New Roman" w:cs="Times New Roman"/>
                <w:b/>
                <w:bCs/>
                <w:lang w:eastAsia="ru-RU"/>
              </w:rPr>
            </w:pPr>
          </w:p>
          <w:p w14:paraId="655FBCC9" w14:textId="77777777" w:rsidR="00D16877" w:rsidRPr="00D16877" w:rsidRDefault="00286FCB" w:rsidP="00D1687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Cs/>
                <w:lang w:eastAsia="ru-RU"/>
              </w:rPr>
              <w:t>1</w:t>
            </w:r>
          </w:p>
        </w:tc>
        <w:tc>
          <w:tcPr>
            <w:tcW w:w="757" w:type="pct"/>
            <w:vMerge/>
          </w:tcPr>
          <w:p w14:paraId="24DA4DDA" w14:textId="77777777" w:rsidR="00D16877" w:rsidRPr="00D16877" w:rsidRDefault="00D16877" w:rsidP="00D16877">
            <w:pPr>
              <w:spacing w:after="0" w:line="240" w:lineRule="auto"/>
              <w:jc w:val="center"/>
              <w:rPr>
                <w:rFonts w:ascii="Times New Roman" w:eastAsia="Times New Roman" w:hAnsi="Times New Roman" w:cs="Times New Roman"/>
                <w:b/>
                <w:bCs/>
                <w:lang w:eastAsia="ru-RU"/>
              </w:rPr>
            </w:pPr>
          </w:p>
        </w:tc>
      </w:tr>
      <w:tr w:rsidR="00D16877" w:rsidRPr="00D16877" w14:paraId="1470C63A" w14:textId="77777777" w:rsidTr="00D82878">
        <w:trPr>
          <w:trHeight w:val="643"/>
        </w:trPr>
        <w:tc>
          <w:tcPr>
            <w:tcW w:w="832" w:type="pct"/>
            <w:vMerge/>
          </w:tcPr>
          <w:p w14:paraId="4730AC7D" w14:textId="77777777" w:rsidR="00D16877" w:rsidRPr="00D16877" w:rsidRDefault="00D16877"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31560C3B" w14:textId="77777777" w:rsidR="00D16877" w:rsidRDefault="008A7232" w:rsidP="00D1687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13</w:t>
            </w:r>
            <w:r w:rsidR="00D16877" w:rsidRPr="00D16877">
              <w:rPr>
                <w:rFonts w:ascii="Times New Roman" w:eastAsia="Times New Roman" w:hAnsi="Times New Roman" w:cs="Times New Roman"/>
                <w:b/>
                <w:lang w:eastAsia="ru-RU"/>
              </w:rPr>
              <w:t>.</w:t>
            </w:r>
            <w:r w:rsidR="00D16877" w:rsidRPr="00D16877">
              <w:rPr>
                <w:rFonts w:ascii="Times New Roman" w:eastAsia="Times New Roman" w:hAnsi="Times New Roman" w:cs="Times New Roman"/>
                <w:lang w:eastAsia="ru-RU"/>
              </w:rPr>
              <w:t xml:space="preserve"> «Разработка консультации для родителей о профилактике нарушений зрения и слуха у детей дошкольного и младшего </w:t>
            </w:r>
            <w:proofErr w:type="gramStart"/>
            <w:r w:rsidR="00D16877" w:rsidRPr="00D16877">
              <w:rPr>
                <w:rFonts w:ascii="Times New Roman" w:eastAsia="Times New Roman" w:hAnsi="Times New Roman" w:cs="Times New Roman"/>
                <w:lang w:eastAsia="ru-RU"/>
              </w:rPr>
              <w:t>школьного  возраста</w:t>
            </w:r>
            <w:proofErr w:type="gramEnd"/>
            <w:r w:rsidR="00D16877" w:rsidRPr="00D16877">
              <w:rPr>
                <w:rFonts w:ascii="Times New Roman" w:eastAsia="Times New Roman" w:hAnsi="Times New Roman" w:cs="Times New Roman"/>
                <w:lang w:eastAsia="ru-RU"/>
              </w:rPr>
              <w:t>».</w:t>
            </w:r>
          </w:p>
          <w:p w14:paraId="4D1FFE96" w14:textId="77777777" w:rsidR="007F52A9" w:rsidRPr="00D16877" w:rsidRDefault="007F52A9" w:rsidP="00D16877">
            <w:pPr>
              <w:spacing w:after="0" w:line="240" w:lineRule="auto"/>
              <w:jc w:val="both"/>
              <w:rPr>
                <w:rFonts w:ascii="Times New Roman" w:eastAsia="Times New Roman" w:hAnsi="Times New Roman" w:cs="Times New Roman"/>
                <w:lang w:eastAsia="ru-RU"/>
              </w:rPr>
            </w:pPr>
            <w:proofErr w:type="gramStart"/>
            <w:r w:rsidRPr="007F52A9">
              <w:rPr>
                <w:rFonts w:ascii="Times New Roman" w:eastAsia="Times New Roman" w:hAnsi="Times New Roman" w:cs="Times New Roman"/>
                <w:b/>
                <w:lang w:eastAsia="ru-RU"/>
              </w:rPr>
              <w:t>(</w:t>
            </w:r>
            <w:r w:rsidRPr="007F52A9">
              <w:rPr>
                <w:b/>
              </w:rPr>
              <w:t xml:space="preserve"> </w:t>
            </w:r>
            <w:r w:rsidRPr="007F52A9">
              <w:rPr>
                <w:rFonts w:ascii="Times New Roman" w:eastAsia="Times New Roman" w:hAnsi="Times New Roman" w:cs="Times New Roman"/>
                <w:b/>
                <w:lang w:eastAsia="ru-RU"/>
              </w:rPr>
              <w:t>ОУД</w:t>
            </w:r>
            <w:proofErr w:type="gramEnd"/>
            <w:r w:rsidRPr="007F52A9">
              <w:rPr>
                <w:rFonts w:ascii="Times New Roman" w:eastAsia="Times New Roman" w:hAnsi="Times New Roman" w:cs="Times New Roman"/>
                <w:b/>
                <w:lang w:eastAsia="ru-RU"/>
              </w:rPr>
              <w:t>.13 Биология)</w:t>
            </w:r>
          </w:p>
        </w:tc>
        <w:tc>
          <w:tcPr>
            <w:tcW w:w="615" w:type="pct"/>
            <w:vMerge/>
            <w:vAlign w:val="center"/>
          </w:tcPr>
          <w:p w14:paraId="5F76A173" w14:textId="77777777" w:rsidR="00D16877" w:rsidRPr="00D16877" w:rsidRDefault="00D16877" w:rsidP="00D16877">
            <w:pPr>
              <w:spacing w:after="0" w:line="240" w:lineRule="auto"/>
              <w:jc w:val="center"/>
              <w:rPr>
                <w:rFonts w:ascii="Times New Roman" w:eastAsia="Times New Roman" w:hAnsi="Times New Roman" w:cs="Times New Roman"/>
                <w:bCs/>
                <w:lang w:eastAsia="ru-RU"/>
              </w:rPr>
            </w:pPr>
          </w:p>
        </w:tc>
        <w:tc>
          <w:tcPr>
            <w:tcW w:w="757" w:type="pct"/>
            <w:vMerge/>
          </w:tcPr>
          <w:p w14:paraId="651C9443" w14:textId="77777777" w:rsidR="00D16877" w:rsidRPr="00D16877" w:rsidRDefault="00D16877" w:rsidP="00D16877">
            <w:pPr>
              <w:spacing w:after="0" w:line="240" w:lineRule="auto"/>
              <w:jc w:val="center"/>
              <w:rPr>
                <w:rFonts w:ascii="Times New Roman" w:eastAsia="Times New Roman" w:hAnsi="Times New Roman" w:cs="Times New Roman"/>
                <w:b/>
                <w:bCs/>
                <w:lang w:eastAsia="ru-RU"/>
              </w:rPr>
            </w:pPr>
          </w:p>
        </w:tc>
      </w:tr>
      <w:tr w:rsidR="008A7232" w:rsidRPr="00D16877" w14:paraId="6A9C3D12" w14:textId="77777777" w:rsidTr="008F6119">
        <w:trPr>
          <w:trHeight w:val="20"/>
        </w:trPr>
        <w:tc>
          <w:tcPr>
            <w:tcW w:w="832" w:type="pct"/>
            <w:vMerge w:val="restart"/>
          </w:tcPr>
          <w:p w14:paraId="45716A86"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r w:rsidRPr="00D16877">
              <w:rPr>
                <w:rFonts w:ascii="Times New Roman" w:eastAsia="Times New Roman" w:hAnsi="Times New Roman" w:cs="Times New Roman"/>
                <w:b/>
                <w:bCs/>
                <w:iCs/>
                <w:lang w:eastAsia="ru-RU"/>
              </w:rPr>
              <w:t>Тема 2.5. Возрастные анатомо-физиологические особенности опорно-двигательной системы</w:t>
            </w:r>
          </w:p>
        </w:tc>
        <w:tc>
          <w:tcPr>
            <w:tcW w:w="2796" w:type="pct"/>
            <w:gridSpan w:val="2"/>
          </w:tcPr>
          <w:p w14:paraId="2B106D26" w14:textId="77777777" w:rsidR="008A7232" w:rsidRPr="00D16877" w:rsidRDefault="008A7232"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303815CF"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c>
          <w:tcPr>
            <w:tcW w:w="757" w:type="pct"/>
          </w:tcPr>
          <w:p w14:paraId="72A97938"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8A7232" w:rsidRPr="00D16877" w14:paraId="59DB3289" w14:textId="77777777" w:rsidTr="008F6119">
        <w:trPr>
          <w:trHeight w:val="20"/>
        </w:trPr>
        <w:tc>
          <w:tcPr>
            <w:tcW w:w="832" w:type="pct"/>
            <w:vMerge/>
          </w:tcPr>
          <w:p w14:paraId="06DFD2C1" w14:textId="77777777" w:rsidR="008A7232" w:rsidRPr="00D16877" w:rsidRDefault="008A7232"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tcPr>
          <w:p w14:paraId="53A4E937" w14:textId="77777777" w:rsidR="008A7232" w:rsidRPr="00D16877" w:rsidRDefault="008A7232" w:rsidP="002A4FF3">
            <w:pPr>
              <w:numPr>
                <w:ilvl w:val="0"/>
                <w:numId w:val="24"/>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MS Mincho" w:hAnsi="Times New Roman" w:cs="Times New Roman"/>
                <w:bCs/>
                <w:spacing w:val="-4"/>
                <w:w w:val="101"/>
                <w:lang w:val="x-none" w:eastAsia="x-none"/>
              </w:rPr>
              <w:t xml:space="preserve">Общая характеристика </w:t>
            </w:r>
            <w:r w:rsidRPr="00D16877">
              <w:rPr>
                <w:rFonts w:ascii="Times New Roman" w:eastAsia="Times New Roman" w:hAnsi="Times New Roman" w:cs="Times New Roman"/>
                <w:bCs/>
                <w:lang w:val="x-none" w:eastAsia="x-none"/>
              </w:rPr>
              <w:t xml:space="preserve">опорно-двигательной системы. Костная система. </w:t>
            </w:r>
            <w:r w:rsidRPr="00D16877">
              <w:rPr>
                <w:rFonts w:ascii="Times New Roman" w:eastAsia="Times New Roman" w:hAnsi="Times New Roman" w:cs="Times New Roman"/>
                <w:lang w:val="x-none" w:eastAsia="x-none"/>
              </w:rPr>
              <w:t xml:space="preserve">Пассивная часть ОДС. Состав ОДС, функции скелета. Строение костной ткани, строение костей, стадии развития костей, ядра окостенения, факторы, влияющие на рост и развитие кости. Виды соединения костей. Строение и значение сустава. Возрастные и функциональные изменения костей. Строение осевого скелета: позвоночник, грудная клетка, череп. Возрастные </w:t>
            </w:r>
            <w:r w:rsidRPr="00D16877">
              <w:rPr>
                <w:rFonts w:ascii="Times New Roman" w:eastAsia="Times New Roman" w:hAnsi="Times New Roman" w:cs="Times New Roman"/>
                <w:lang w:val="x-none" w:eastAsia="x-none"/>
              </w:rPr>
              <w:lastRenderedPageBreak/>
              <w:t>особенности. Строение добавочного скелета: скелет верхних и нижних конечностей. Возрастные особенности.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restart"/>
            <w:vAlign w:val="center"/>
          </w:tcPr>
          <w:p w14:paraId="7893B82C" w14:textId="77777777" w:rsidR="008A7232" w:rsidRPr="00D16877" w:rsidRDefault="00011816"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w:t>
            </w:r>
          </w:p>
        </w:tc>
        <w:tc>
          <w:tcPr>
            <w:tcW w:w="757" w:type="pct"/>
            <w:vMerge w:val="restart"/>
          </w:tcPr>
          <w:p w14:paraId="560D5DFA"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8A7232" w:rsidRPr="00D16877" w14:paraId="32879767" w14:textId="77777777" w:rsidTr="008F6119">
        <w:trPr>
          <w:trHeight w:val="20"/>
        </w:trPr>
        <w:tc>
          <w:tcPr>
            <w:tcW w:w="832" w:type="pct"/>
            <w:vMerge/>
          </w:tcPr>
          <w:p w14:paraId="492E8F21" w14:textId="77777777" w:rsidR="008A7232" w:rsidRPr="00D16877" w:rsidRDefault="008A7232"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tcPr>
          <w:p w14:paraId="1A35CB45" w14:textId="77777777" w:rsidR="008A7232" w:rsidRPr="00D16877" w:rsidRDefault="008A7232" w:rsidP="002A4FF3">
            <w:pPr>
              <w:numPr>
                <w:ilvl w:val="0"/>
                <w:numId w:val="24"/>
              </w:numPr>
              <w:spacing w:after="0" w:line="240" w:lineRule="auto"/>
              <w:contextualSpacing/>
              <w:jc w:val="both"/>
              <w:rPr>
                <w:rFonts w:ascii="Times New Roman" w:eastAsia="MS Mincho" w:hAnsi="Times New Roman" w:cs="Times New Roman"/>
                <w:bCs/>
                <w:spacing w:val="-4"/>
                <w:w w:val="101"/>
                <w:lang w:val="x-none" w:eastAsia="x-none"/>
              </w:rPr>
            </w:pPr>
            <w:r w:rsidRPr="00D16877">
              <w:rPr>
                <w:rFonts w:ascii="Times New Roman" w:eastAsia="Times New Roman" w:hAnsi="Times New Roman" w:cs="Times New Roman"/>
                <w:bCs/>
                <w:lang w:val="x-none" w:eastAsia="x-none"/>
              </w:rPr>
              <w:t xml:space="preserve">Мышечная система. </w:t>
            </w:r>
            <w:r w:rsidRPr="00D16877">
              <w:rPr>
                <w:rFonts w:ascii="Times New Roman" w:eastAsia="Times New Roman" w:hAnsi="Times New Roman" w:cs="Times New Roman"/>
                <w:lang w:val="x-none" w:eastAsia="x-none"/>
              </w:rPr>
              <w:t xml:space="preserve">Активная часть ОДС. Строение мышц. Виды мышечной ткани. </w:t>
            </w:r>
            <w:r w:rsidRPr="00D16877">
              <w:rPr>
                <w:rFonts w:ascii="Times New Roman" w:eastAsia="Times New Roman" w:hAnsi="Times New Roman" w:cs="Times New Roman"/>
                <w:bCs/>
                <w:lang w:val="x-none" w:eastAsia="x-none"/>
              </w:rPr>
              <w:t xml:space="preserve">Работа мышц. </w:t>
            </w:r>
            <w:r w:rsidRPr="00D16877">
              <w:rPr>
                <w:rFonts w:ascii="Times New Roman" w:eastAsia="Times New Roman" w:hAnsi="Times New Roman" w:cs="Times New Roman"/>
                <w:lang w:val="x-none" w:eastAsia="x-none"/>
              </w:rPr>
              <w:t>Статическая и динамическая работа мышц. Развитие и усложнение координации движений, показатели работы двигательного аппарата: силы, скорости, выносливость, влияние физической активности на развитие двигательного аппарата в целом.  Гиподинамия, гипокинезия, её последствия.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1CC3C739"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p>
        </w:tc>
        <w:tc>
          <w:tcPr>
            <w:tcW w:w="757" w:type="pct"/>
            <w:vMerge/>
          </w:tcPr>
          <w:p w14:paraId="1DBE8F2E" w14:textId="77777777" w:rsidR="008A7232" w:rsidRPr="00D16877" w:rsidRDefault="008A7232" w:rsidP="00D16877">
            <w:pPr>
              <w:suppressAutoHyphens/>
              <w:spacing w:after="0" w:line="240" w:lineRule="auto"/>
              <w:jc w:val="center"/>
              <w:rPr>
                <w:rFonts w:ascii="Times New Roman" w:eastAsia="Times New Roman" w:hAnsi="Times New Roman" w:cs="Times New Roman"/>
                <w:bCs/>
                <w:lang w:eastAsia="ru-RU"/>
              </w:rPr>
            </w:pPr>
          </w:p>
        </w:tc>
      </w:tr>
      <w:tr w:rsidR="008A7232" w:rsidRPr="00D16877" w14:paraId="65FD82CF" w14:textId="77777777" w:rsidTr="00D82878">
        <w:trPr>
          <w:trHeight w:val="20"/>
        </w:trPr>
        <w:tc>
          <w:tcPr>
            <w:tcW w:w="832" w:type="pct"/>
            <w:vMerge/>
          </w:tcPr>
          <w:p w14:paraId="16C80D08" w14:textId="77777777" w:rsidR="008A7232" w:rsidRPr="00D16877" w:rsidRDefault="008A7232"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13A8B1BE" w14:textId="77777777" w:rsidR="008A7232" w:rsidRPr="00D16877" w:rsidRDefault="008A7232"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49B78497" w14:textId="77777777" w:rsidR="008A7232" w:rsidRDefault="008A7232" w:rsidP="00D16877">
            <w:pPr>
              <w:spacing w:after="0" w:line="240" w:lineRule="auto"/>
              <w:jc w:val="center"/>
              <w:rPr>
                <w:rFonts w:ascii="Times New Roman" w:eastAsia="Times New Roman" w:hAnsi="Times New Roman" w:cs="Times New Roman"/>
                <w:b/>
                <w:bCs/>
                <w:lang w:eastAsia="ru-RU"/>
              </w:rPr>
            </w:pPr>
          </w:p>
          <w:p w14:paraId="20666209"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p w14:paraId="12CBAA32" w14:textId="77777777" w:rsidR="008A7232" w:rsidRPr="00D16877" w:rsidRDefault="008A7232" w:rsidP="00D16877">
            <w:pPr>
              <w:spacing w:after="0" w:line="240" w:lineRule="auto"/>
              <w:rPr>
                <w:rFonts w:ascii="Times New Roman" w:eastAsia="Times New Roman" w:hAnsi="Times New Roman" w:cs="Times New Roman"/>
                <w:b/>
                <w:bCs/>
                <w:lang w:eastAsia="ru-RU"/>
              </w:rPr>
            </w:pPr>
          </w:p>
        </w:tc>
        <w:tc>
          <w:tcPr>
            <w:tcW w:w="757" w:type="pct"/>
            <w:vMerge/>
          </w:tcPr>
          <w:p w14:paraId="2A4CF91C"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8A7232" w:rsidRPr="00D16877" w14:paraId="306ADE8A" w14:textId="77777777" w:rsidTr="00D82878">
        <w:trPr>
          <w:trHeight w:val="20"/>
        </w:trPr>
        <w:tc>
          <w:tcPr>
            <w:tcW w:w="832" w:type="pct"/>
            <w:vMerge/>
          </w:tcPr>
          <w:p w14:paraId="49901EA8" w14:textId="77777777" w:rsidR="008A7232" w:rsidRPr="00D16877" w:rsidRDefault="008A7232"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38F4FC9B" w14:textId="77777777" w:rsidR="008A7232" w:rsidRPr="00D16877" w:rsidRDefault="008A7232" w:rsidP="00D1687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14</w:t>
            </w:r>
            <w:r w:rsidRPr="00D16877">
              <w:rPr>
                <w:rFonts w:ascii="Times New Roman" w:eastAsia="Times New Roman" w:hAnsi="Times New Roman" w:cs="Times New Roman"/>
                <w:b/>
                <w:lang w:eastAsia="ru-RU"/>
              </w:rPr>
              <w:t>.</w:t>
            </w:r>
            <w:r w:rsidRPr="00D16877">
              <w:rPr>
                <w:rFonts w:ascii="Times New Roman" w:eastAsia="Times New Roman" w:hAnsi="Times New Roman" w:cs="Times New Roman"/>
                <w:lang w:eastAsia="ru-RU"/>
              </w:rPr>
              <w:t xml:space="preserve"> «Определение топографического расположения костей и суставом с использованием скелета челов</w:t>
            </w:r>
            <w:r>
              <w:rPr>
                <w:rFonts w:ascii="Times New Roman" w:eastAsia="Times New Roman" w:hAnsi="Times New Roman" w:cs="Times New Roman"/>
                <w:lang w:eastAsia="ru-RU"/>
              </w:rPr>
              <w:t xml:space="preserve">ека, дидактического материала»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298B9D87"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p>
        </w:tc>
        <w:tc>
          <w:tcPr>
            <w:tcW w:w="757" w:type="pct"/>
            <w:vMerge/>
          </w:tcPr>
          <w:p w14:paraId="6C270800"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p>
        </w:tc>
      </w:tr>
      <w:tr w:rsidR="008A7232" w:rsidRPr="00D16877" w14:paraId="4BEFF4D3" w14:textId="77777777" w:rsidTr="00D82878">
        <w:trPr>
          <w:trHeight w:val="20"/>
        </w:trPr>
        <w:tc>
          <w:tcPr>
            <w:tcW w:w="832" w:type="pct"/>
            <w:vMerge/>
          </w:tcPr>
          <w:p w14:paraId="0EE81566" w14:textId="77777777" w:rsidR="008A7232" w:rsidRPr="00D16877" w:rsidRDefault="008A7232"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7889A58B" w14:textId="77777777" w:rsidR="008A7232" w:rsidRPr="00D16877" w:rsidRDefault="008A7232" w:rsidP="00D16877">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15</w:t>
            </w:r>
            <w:r w:rsidRPr="00D16877">
              <w:rPr>
                <w:rFonts w:ascii="Times New Roman" w:eastAsia="Times New Roman" w:hAnsi="Times New Roman" w:cs="Times New Roman"/>
                <w:b/>
                <w:lang w:eastAsia="ru-RU"/>
              </w:rPr>
              <w:t>.</w:t>
            </w:r>
            <w:r w:rsidRPr="00D16877">
              <w:rPr>
                <w:rFonts w:ascii="Times New Roman" w:eastAsia="Times New Roman" w:hAnsi="Times New Roman" w:cs="Times New Roman"/>
                <w:lang w:eastAsia="ru-RU"/>
              </w:rPr>
              <w:t xml:space="preserve"> «Определение топографического расположения костей и суставом с использованием скелета челов</w:t>
            </w:r>
            <w:r>
              <w:rPr>
                <w:rFonts w:ascii="Times New Roman" w:eastAsia="Times New Roman" w:hAnsi="Times New Roman" w:cs="Times New Roman"/>
                <w:lang w:eastAsia="ru-RU"/>
              </w:rPr>
              <w:t>ека, дидактического материала»</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53A0CE3D"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5B14E708"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p>
        </w:tc>
      </w:tr>
      <w:tr w:rsidR="008A7232" w:rsidRPr="00D16877" w14:paraId="3FB2637A" w14:textId="77777777" w:rsidTr="00D82878">
        <w:trPr>
          <w:trHeight w:val="20"/>
        </w:trPr>
        <w:tc>
          <w:tcPr>
            <w:tcW w:w="832" w:type="pct"/>
            <w:vMerge/>
          </w:tcPr>
          <w:p w14:paraId="4F90111A"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64ECF31A" w14:textId="77777777" w:rsidR="008A7232" w:rsidRPr="00D16877" w:rsidRDefault="008A7232" w:rsidP="00D16877">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lang w:eastAsia="ru-RU"/>
              </w:rPr>
              <w:t>Практическое занятие 16</w:t>
            </w:r>
            <w:r w:rsidRPr="00D16877">
              <w:rPr>
                <w:rFonts w:ascii="Times New Roman" w:eastAsia="Times New Roman" w:hAnsi="Times New Roman" w:cs="Times New Roman"/>
                <w:b/>
                <w:lang w:eastAsia="ru-RU"/>
              </w:rPr>
              <w:t>.</w:t>
            </w:r>
            <w:r w:rsidRPr="00D16877">
              <w:rPr>
                <w:rFonts w:ascii="Times New Roman" w:eastAsia="Times New Roman" w:hAnsi="Times New Roman" w:cs="Times New Roman"/>
                <w:lang w:eastAsia="ru-RU"/>
              </w:rPr>
              <w:t xml:space="preserve"> «Определение мышечного утомления»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7137126C"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68CA9B3D"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8A7232" w:rsidRPr="00D16877" w14:paraId="73CFA5EF" w14:textId="77777777" w:rsidTr="00D82878">
        <w:trPr>
          <w:trHeight w:val="20"/>
        </w:trPr>
        <w:tc>
          <w:tcPr>
            <w:tcW w:w="832" w:type="pct"/>
            <w:vMerge/>
          </w:tcPr>
          <w:p w14:paraId="399F23E0"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29301913" w14:textId="77777777" w:rsidR="008A7232" w:rsidRPr="00D16877" w:rsidRDefault="008A7232" w:rsidP="00D16877">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17</w:t>
            </w:r>
            <w:r w:rsidRPr="00D16877">
              <w:rPr>
                <w:rFonts w:ascii="Times New Roman" w:eastAsia="Times New Roman" w:hAnsi="Times New Roman" w:cs="Times New Roman"/>
                <w:b/>
                <w:lang w:eastAsia="ru-RU"/>
              </w:rPr>
              <w:t>.</w:t>
            </w:r>
            <w:r w:rsidRPr="00D16877">
              <w:rPr>
                <w:rFonts w:ascii="Times New Roman" w:eastAsia="Times New Roman" w:hAnsi="Times New Roman" w:cs="Times New Roman"/>
                <w:lang w:eastAsia="ru-RU"/>
              </w:rPr>
              <w:t xml:space="preserve"> «Определение мышечного утомления»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53EB96E" w14:textId="77777777" w:rsidR="008A7232" w:rsidRDefault="008A7232"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425C8E66"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8A7232" w:rsidRPr="00D16877" w14:paraId="697BAD1A" w14:textId="77777777" w:rsidTr="008F6119">
        <w:trPr>
          <w:trHeight w:val="20"/>
        </w:trPr>
        <w:tc>
          <w:tcPr>
            <w:tcW w:w="832" w:type="pct"/>
            <w:vMerge w:val="restart"/>
          </w:tcPr>
          <w:p w14:paraId="001DBB96"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r w:rsidRPr="00D16877">
              <w:rPr>
                <w:rFonts w:ascii="Times New Roman" w:eastAsia="Times New Roman" w:hAnsi="Times New Roman" w:cs="Times New Roman"/>
                <w:b/>
                <w:bCs/>
                <w:iCs/>
                <w:lang w:eastAsia="ru-RU"/>
              </w:rPr>
              <w:t>Тема 2.6. Профилактика нарушений опорно-двигательной системы</w:t>
            </w:r>
          </w:p>
        </w:tc>
        <w:tc>
          <w:tcPr>
            <w:tcW w:w="2796" w:type="pct"/>
            <w:gridSpan w:val="2"/>
          </w:tcPr>
          <w:p w14:paraId="0FB2236A" w14:textId="77777777" w:rsidR="008A7232" w:rsidRPr="00D16877" w:rsidRDefault="008A7232"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40055CA5"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Cs/>
                <w:lang w:eastAsia="ru-RU"/>
              </w:rPr>
              <w:t>1</w:t>
            </w:r>
          </w:p>
        </w:tc>
        <w:tc>
          <w:tcPr>
            <w:tcW w:w="757" w:type="pct"/>
          </w:tcPr>
          <w:p w14:paraId="28C0048F"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8A7232" w:rsidRPr="00D16877" w14:paraId="61D1ED59" w14:textId="77777777" w:rsidTr="008F6119">
        <w:trPr>
          <w:trHeight w:val="992"/>
        </w:trPr>
        <w:tc>
          <w:tcPr>
            <w:tcW w:w="832" w:type="pct"/>
            <w:vMerge/>
          </w:tcPr>
          <w:p w14:paraId="48AC9F67" w14:textId="77777777" w:rsidR="008A7232" w:rsidRPr="00D16877" w:rsidRDefault="008A7232" w:rsidP="00D16877">
            <w:pPr>
              <w:suppressAutoHyphens/>
              <w:spacing w:after="0" w:line="240" w:lineRule="auto"/>
              <w:rPr>
                <w:rFonts w:ascii="Times New Roman" w:eastAsia="Times New Roman" w:hAnsi="Times New Roman" w:cs="Times New Roman"/>
                <w:b/>
                <w:bCs/>
                <w:iCs/>
                <w:lang w:eastAsia="ru-RU"/>
              </w:rPr>
            </w:pPr>
          </w:p>
        </w:tc>
        <w:tc>
          <w:tcPr>
            <w:tcW w:w="2796" w:type="pct"/>
            <w:gridSpan w:val="2"/>
          </w:tcPr>
          <w:p w14:paraId="216C0DE8" w14:textId="77777777" w:rsidR="008A7232" w:rsidRPr="00D16877" w:rsidRDefault="008A7232" w:rsidP="002A4FF3">
            <w:pPr>
              <w:numPr>
                <w:ilvl w:val="0"/>
                <w:numId w:val="23"/>
              </w:numPr>
              <w:spacing w:after="0" w:line="240" w:lineRule="auto"/>
              <w:contextualSpacing/>
              <w:jc w:val="both"/>
              <w:rPr>
                <w:rFonts w:ascii="Times New Roman" w:eastAsia="Times New Roman" w:hAnsi="Times New Roman" w:cs="Times New Roman"/>
                <w:lang w:val="x-none" w:eastAsia="x-none"/>
              </w:rPr>
            </w:pPr>
            <w:r w:rsidRPr="00D16877">
              <w:rPr>
                <w:rFonts w:ascii="Times New Roman" w:eastAsia="Times New Roman" w:hAnsi="Times New Roman" w:cs="Times New Roman"/>
                <w:bCs/>
                <w:lang w:val="x-none" w:eastAsia="x-none"/>
              </w:rPr>
              <w:t>Осанка, её нарушения.</w:t>
            </w:r>
            <w:r w:rsidRPr="00D16877">
              <w:rPr>
                <w:rFonts w:ascii="Times New Roman" w:eastAsia="Times New Roman" w:hAnsi="Times New Roman" w:cs="Times New Roman"/>
                <w:lang w:val="x-none" w:eastAsia="x-none"/>
              </w:rPr>
              <w:t xml:space="preserve"> Профилактика нарушений осанки. Гигиенические требования к детской мебели, портфелям, школьным ранцам и аналогичным изделиям для детей, к размеру детской обуви и одежды.  Плоскостопие. Значение физических упражнений в укреплении свода стопы.</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495E4ECE"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p>
        </w:tc>
        <w:tc>
          <w:tcPr>
            <w:tcW w:w="757" w:type="pct"/>
            <w:vMerge w:val="restart"/>
          </w:tcPr>
          <w:p w14:paraId="4202004A" w14:textId="77777777" w:rsidR="008A7232" w:rsidRPr="00D16877" w:rsidRDefault="008A7232"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8A7232" w:rsidRPr="00D16877" w14:paraId="7646C95A" w14:textId="77777777" w:rsidTr="00D82878">
        <w:trPr>
          <w:trHeight w:val="20"/>
        </w:trPr>
        <w:tc>
          <w:tcPr>
            <w:tcW w:w="832" w:type="pct"/>
            <w:vMerge/>
          </w:tcPr>
          <w:p w14:paraId="4D8B60B3"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7709860B" w14:textId="77777777" w:rsidR="008A7232" w:rsidRPr="00D16877" w:rsidRDefault="008A7232"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43685E17"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757" w:type="pct"/>
            <w:vMerge/>
          </w:tcPr>
          <w:p w14:paraId="15EE6935"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8A7232" w:rsidRPr="00D16877" w14:paraId="0A710CE0" w14:textId="77777777" w:rsidTr="00D82878">
        <w:trPr>
          <w:trHeight w:val="273"/>
        </w:trPr>
        <w:tc>
          <w:tcPr>
            <w:tcW w:w="832" w:type="pct"/>
            <w:vMerge/>
          </w:tcPr>
          <w:p w14:paraId="14A77D41"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787CEE51" w14:textId="77777777" w:rsidR="008A7232" w:rsidRPr="00D16877" w:rsidRDefault="008A7232" w:rsidP="00D1687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18</w:t>
            </w:r>
            <w:r w:rsidRPr="00D16877">
              <w:rPr>
                <w:rFonts w:ascii="Times New Roman" w:eastAsia="Times New Roman" w:hAnsi="Times New Roman" w:cs="Times New Roman"/>
                <w:b/>
                <w:lang w:eastAsia="ru-RU"/>
              </w:rPr>
              <w:t>.</w:t>
            </w:r>
            <w:r w:rsidRPr="00D16877">
              <w:rPr>
                <w:rFonts w:ascii="Times New Roman" w:eastAsia="Times New Roman" w:hAnsi="Times New Roman" w:cs="Times New Roman"/>
                <w:lang w:eastAsia="ru-RU"/>
              </w:rPr>
              <w:t xml:space="preserve"> </w:t>
            </w:r>
            <w:r w:rsidRPr="00D82878">
              <w:rPr>
                <w:rFonts w:ascii="Times New Roman" w:hAnsi="Times New Roman" w:cs="Times New Roman"/>
              </w:rPr>
              <w:t>«Определение типа осанки и факторов среды, влияющих на ее формирование»</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6BCF931B"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p>
        </w:tc>
        <w:tc>
          <w:tcPr>
            <w:tcW w:w="757" w:type="pct"/>
            <w:vMerge/>
          </w:tcPr>
          <w:p w14:paraId="154B726A"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p>
        </w:tc>
      </w:tr>
      <w:tr w:rsidR="008A7232" w:rsidRPr="00D16877" w14:paraId="21F2F536" w14:textId="77777777" w:rsidTr="00D82878">
        <w:trPr>
          <w:trHeight w:val="20"/>
        </w:trPr>
        <w:tc>
          <w:tcPr>
            <w:tcW w:w="832" w:type="pct"/>
            <w:vMerge/>
          </w:tcPr>
          <w:p w14:paraId="2E07A1FA"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75DDBAED" w14:textId="77777777" w:rsidR="008A7232" w:rsidRPr="00D16877" w:rsidRDefault="008A7232"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lang w:eastAsia="ru-RU"/>
              </w:rPr>
              <w:t>Практическое занятие 11.</w:t>
            </w:r>
            <w:r w:rsidRPr="00D16877">
              <w:rPr>
                <w:rFonts w:ascii="Times New Roman" w:eastAsia="Times New Roman" w:hAnsi="Times New Roman" w:cs="Times New Roman"/>
                <w:lang w:eastAsia="ru-RU"/>
              </w:rPr>
              <w:t xml:space="preserve"> «Подбор и проведение комплекса физических упражнений для детей </w:t>
            </w:r>
            <w:proofErr w:type="gramStart"/>
            <w:r w:rsidRPr="00D16877">
              <w:rPr>
                <w:rFonts w:ascii="Times New Roman" w:eastAsia="Times New Roman" w:hAnsi="Times New Roman" w:cs="Times New Roman"/>
                <w:lang w:eastAsia="ru-RU"/>
              </w:rPr>
              <w:t>дошкольного  и</w:t>
            </w:r>
            <w:proofErr w:type="gramEnd"/>
            <w:r w:rsidRPr="00D16877">
              <w:rPr>
                <w:rFonts w:ascii="Times New Roman" w:eastAsia="Times New Roman" w:hAnsi="Times New Roman" w:cs="Times New Roman"/>
                <w:lang w:eastAsia="ru-RU"/>
              </w:rPr>
              <w:t xml:space="preserve">  </w:t>
            </w:r>
            <w:proofErr w:type="gramStart"/>
            <w:r w:rsidRPr="00D16877">
              <w:rPr>
                <w:rFonts w:ascii="Times New Roman" w:eastAsia="Times New Roman" w:hAnsi="Times New Roman" w:cs="Times New Roman"/>
                <w:lang w:eastAsia="ru-RU"/>
              </w:rPr>
              <w:t>младшего  школьного</w:t>
            </w:r>
            <w:proofErr w:type="gramEnd"/>
            <w:r w:rsidRPr="00D16877">
              <w:rPr>
                <w:rFonts w:ascii="Times New Roman" w:eastAsia="Times New Roman" w:hAnsi="Times New Roman" w:cs="Times New Roman"/>
                <w:lang w:eastAsia="ru-RU"/>
              </w:rPr>
              <w:t xml:space="preserve"> возраста на сохранение правильной осанки»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5658FE66" w14:textId="77777777" w:rsidR="008A7232" w:rsidRPr="00D16877" w:rsidRDefault="008A7232"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2F2462E7"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8A7232" w:rsidRPr="00D16877" w14:paraId="61D01677" w14:textId="77777777" w:rsidTr="00D82878">
        <w:trPr>
          <w:trHeight w:val="20"/>
        </w:trPr>
        <w:tc>
          <w:tcPr>
            <w:tcW w:w="832" w:type="pct"/>
            <w:vMerge/>
          </w:tcPr>
          <w:p w14:paraId="00B5E26D" w14:textId="77777777" w:rsidR="008A7232" w:rsidRPr="00D16877" w:rsidRDefault="008A7232" w:rsidP="00D16877">
            <w:pPr>
              <w:suppressAutoHyphens/>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CBC1FDA" w14:textId="77777777" w:rsidR="008A7232" w:rsidRPr="00D16877" w:rsidRDefault="008A7232"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11.</w:t>
            </w:r>
            <w:r w:rsidRPr="00D16877">
              <w:rPr>
                <w:rFonts w:ascii="Times New Roman" w:eastAsia="Times New Roman" w:hAnsi="Times New Roman" w:cs="Times New Roman"/>
                <w:lang w:eastAsia="ru-RU"/>
              </w:rPr>
              <w:t xml:space="preserve"> «Подбор и проведение комплекса физических упражнений для детей </w:t>
            </w:r>
            <w:proofErr w:type="gramStart"/>
            <w:r w:rsidRPr="00D16877">
              <w:rPr>
                <w:rFonts w:ascii="Times New Roman" w:eastAsia="Times New Roman" w:hAnsi="Times New Roman" w:cs="Times New Roman"/>
                <w:lang w:eastAsia="ru-RU"/>
              </w:rPr>
              <w:t>дошкольного  и</w:t>
            </w:r>
            <w:proofErr w:type="gramEnd"/>
            <w:r w:rsidRPr="00D16877">
              <w:rPr>
                <w:rFonts w:ascii="Times New Roman" w:eastAsia="Times New Roman" w:hAnsi="Times New Roman" w:cs="Times New Roman"/>
                <w:lang w:eastAsia="ru-RU"/>
              </w:rPr>
              <w:t xml:space="preserve">  </w:t>
            </w:r>
            <w:proofErr w:type="gramStart"/>
            <w:r w:rsidRPr="00D16877">
              <w:rPr>
                <w:rFonts w:ascii="Times New Roman" w:eastAsia="Times New Roman" w:hAnsi="Times New Roman" w:cs="Times New Roman"/>
                <w:lang w:eastAsia="ru-RU"/>
              </w:rPr>
              <w:t>младшего  школьного</w:t>
            </w:r>
            <w:proofErr w:type="gramEnd"/>
            <w:r w:rsidRPr="00D16877">
              <w:rPr>
                <w:rFonts w:ascii="Times New Roman" w:eastAsia="Times New Roman" w:hAnsi="Times New Roman" w:cs="Times New Roman"/>
                <w:lang w:eastAsia="ru-RU"/>
              </w:rPr>
              <w:t xml:space="preserve"> возраста на сохранение правильной осанки»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81EC723" w14:textId="77777777" w:rsidR="008A7232" w:rsidRDefault="008A7232"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0FCA5FF6" w14:textId="77777777" w:rsidR="008A7232" w:rsidRPr="00D16877" w:rsidRDefault="008A7232" w:rsidP="00D16877">
            <w:pPr>
              <w:spacing w:after="0" w:line="240" w:lineRule="auto"/>
              <w:jc w:val="center"/>
              <w:rPr>
                <w:rFonts w:ascii="Times New Roman" w:eastAsia="Times New Roman" w:hAnsi="Times New Roman" w:cs="Times New Roman"/>
                <w:b/>
                <w:bCs/>
                <w:lang w:eastAsia="ru-RU"/>
              </w:rPr>
            </w:pPr>
          </w:p>
        </w:tc>
      </w:tr>
      <w:tr w:rsidR="00011816" w:rsidRPr="00D16877" w14:paraId="214417AD" w14:textId="77777777" w:rsidTr="008F6119">
        <w:trPr>
          <w:trHeight w:val="20"/>
        </w:trPr>
        <w:tc>
          <w:tcPr>
            <w:tcW w:w="832" w:type="pct"/>
            <w:vMerge w:val="restart"/>
          </w:tcPr>
          <w:p w14:paraId="06FAB29E" w14:textId="77777777" w:rsidR="00011816" w:rsidRPr="00D16877" w:rsidRDefault="00011816" w:rsidP="00D16877">
            <w:pPr>
              <w:spacing w:after="0" w:line="240" w:lineRule="auto"/>
              <w:rPr>
                <w:rFonts w:ascii="Times New Roman" w:eastAsia="Times New Roman" w:hAnsi="Times New Roman" w:cs="Times New Roman"/>
                <w:b/>
                <w:lang w:eastAsia="ar-SA"/>
              </w:rPr>
            </w:pPr>
            <w:r w:rsidRPr="00D16877">
              <w:rPr>
                <w:rFonts w:ascii="Times New Roman" w:eastAsia="Times New Roman" w:hAnsi="Times New Roman" w:cs="Times New Roman"/>
                <w:b/>
                <w:lang w:eastAsia="ar-SA"/>
              </w:rPr>
              <w:t xml:space="preserve">Тема 2.7. </w:t>
            </w:r>
            <w:r w:rsidRPr="00D16877">
              <w:rPr>
                <w:rFonts w:ascii="Times New Roman" w:eastAsia="Times New Roman" w:hAnsi="Times New Roman" w:cs="Times New Roman"/>
                <w:b/>
                <w:bCs/>
                <w:iCs/>
                <w:lang w:eastAsia="ru-RU"/>
              </w:rPr>
              <w:t>Внутренняя среда организма.</w:t>
            </w:r>
            <w:r w:rsidRPr="00D16877">
              <w:rPr>
                <w:rFonts w:ascii="Times New Roman" w:eastAsia="Times New Roman" w:hAnsi="Times New Roman" w:cs="Times New Roman"/>
                <w:b/>
                <w:lang w:eastAsia="ar-SA"/>
              </w:rPr>
              <w:t xml:space="preserve"> </w:t>
            </w:r>
          </w:p>
          <w:p w14:paraId="5AA313A4" w14:textId="77777777" w:rsidR="00011816" w:rsidRPr="00D16877" w:rsidRDefault="00011816" w:rsidP="00D16877">
            <w:pPr>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Кровь.</w:t>
            </w:r>
          </w:p>
          <w:p w14:paraId="3D3555EB" w14:textId="77777777" w:rsidR="00011816" w:rsidRPr="00D16877" w:rsidRDefault="00011816" w:rsidP="00D16877">
            <w:pPr>
              <w:spacing w:after="0" w:line="240" w:lineRule="auto"/>
              <w:rPr>
                <w:rFonts w:ascii="Times New Roman" w:eastAsia="Times New Roman" w:hAnsi="Times New Roman" w:cs="Times New Roman"/>
                <w:b/>
                <w:lang w:eastAsia="ar-SA"/>
              </w:rPr>
            </w:pPr>
            <w:r w:rsidRPr="00D16877">
              <w:rPr>
                <w:rFonts w:ascii="Times New Roman" w:eastAsia="Times New Roman" w:hAnsi="Times New Roman" w:cs="Times New Roman"/>
                <w:b/>
                <w:lang w:eastAsia="ru-RU"/>
              </w:rPr>
              <w:t xml:space="preserve">Тема 2.8. </w:t>
            </w:r>
            <w:r w:rsidRPr="00D16877">
              <w:rPr>
                <w:rFonts w:ascii="Times New Roman" w:eastAsia="Times New Roman" w:hAnsi="Times New Roman" w:cs="Times New Roman"/>
                <w:b/>
                <w:bCs/>
                <w:iCs/>
                <w:lang w:eastAsia="ru-RU"/>
              </w:rPr>
              <w:t xml:space="preserve">Возрастные </w:t>
            </w:r>
            <w:r w:rsidRPr="00D16877">
              <w:rPr>
                <w:rFonts w:ascii="Times New Roman" w:eastAsia="Times New Roman" w:hAnsi="Times New Roman" w:cs="Times New Roman"/>
                <w:b/>
                <w:bCs/>
                <w:iCs/>
                <w:lang w:eastAsia="ru-RU"/>
              </w:rPr>
              <w:lastRenderedPageBreak/>
              <w:t>анатомо-физиологические особенности</w:t>
            </w:r>
            <w:r w:rsidRPr="00D16877">
              <w:rPr>
                <w:rFonts w:ascii="Times New Roman" w:eastAsia="Times New Roman" w:hAnsi="Times New Roman" w:cs="Times New Roman"/>
                <w:b/>
                <w:lang w:eastAsia="ar-SA"/>
              </w:rPr>
              <w:t xml:space="preserve"> сердечно-сосудистой системы. </w:t>
            </w:r>
          </w:p>
          <w:p w14:paraId="422DDBF5" w14:textId="77777777" w:rsidR="00011816" w:rsidRPr="00D16877" w:rsidRDefault="00011816" w:rsidP="00D16877">
            <w:pPr>
              <w:spacing w:after="0" w:line="240" w:lineRule="auto"/>
              <w:rPr>
                <w:rFonts w:ascii="Times New Roman" w:eastAsia="Times New Roman" w:hAnsi="Times New Roman" w:cs="Times New Roman"/>
                <w:b/>
                <w:lang w:eastAsia="ru-RU"/>
              </w:rPr>
            </w:pPr>
            <w:r w:rsidRPr="00D16877">
              <w:rPr>
                <w:rFonts w:ascii="Times New Roman" w:eastAsia="Times New Roman" w:hAnsi="Times New Roman" w:cs="Times New Roman"/>
                <w:b/>
                <w:bCs/>
                <w:lang w:eastAsia="ru-RU"/>
              </w:rPr>
              <w:t>Работа сердца.</w:t>
            </w:r>
          </w:p>
          <w:p w14:paraId="745C19B2" w14:textId="77777777" w:rsidR="00011816" w:rsidRPr="00D16877" w:rsidRDefault="00011816" w:rsidP="00D16877">
            <w:pPr>
              <w:spacing w:after="0" w:line="240" w:lineRule="auto"/>
              <w:rPr>
                <w:rFonts w:ascii="Times New Roman" w:eastAsia="Times New Roman" w:hAnsi="Times New Roman" w:cs="Times New Roman"/>
                <w:b/>
                <w:bCs/>
                <w:lang w:eastAsia="ru-RU"/>
              </w:rPr>
            </w:pPr>
          </w:p>
        </w:tc>
        <w:tc>
          <w:tcPr>
            <w:tcW w:w="2796" w:type="pct"/>
            <w:gridSpan w:val="2"/>
          </w:tcPr>
          <w:p w14:paraId="0C52BDC0" w14:textId="77777777" w:rsidR="00011816" w:rsidRPr="00D16877" w:rsidRDefault="00011816"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lastRenderedPageBreak/>
              <w:t>Содержание</w:t>
            </w:r>
          </w:p>
        </w:tc>
        <w:tc>
          <w:tcPr>
            <w:tcW w:w="615" w:type="pct"/>
            <w:vMerge w:val="restart"/>
            <w:vAlign w:val="center"/>
          </w:tcPr>
          <w:p w14:paraId="5D461A6F"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p w14:paraId="6570EA31"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p w14:paraId="37D539C9"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Cs/>
                <w:lang w:eastAsia="ru-RU"/>
              </w:rPr>
              <w:t>1</w:t>
            </w:r>
          </w:p>
        </w:tc>
        <w:tc>
          <w:tcPr>
            <w:tcW w:w="757" w:type="pct"/>
            <w:vMerge w:val="restart"/>
          </w:tcPr>
          <w:p w14:paraId="0A16A1A6"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11816" w:rsidRPr="00D16877" w14:paraId="0C7839FE" w14:textId="77777777" w:rsidTr="008F6119">
        <w:trPr>
          <w:trHeight w:val="848"/>
        </w:trPr>
        <w:tc>
          <w:tcPr>
            <w:tcW w:w="832" w:type="pct"/>
            <w:vMerge/>
          </w:tcPr>
          <w:p w14:paraId="4C4D0E6E"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vMerge w:val="restart"/>
          </w:tcPr>
          <w:p w14:paraId="432F6FD9" w14:textId="77777777" w:rsidR="00011816" w:rsidRPr="00D16877" w:rsidRDefault="00011816" w:rsidP="00D16877">
            <w:pPr>
              <w:spacing w:after="0" w:line="240" w:lineRule="auto"/>
              <w:jc w:val="both"/>
              <w:rPr>
                <w:rFonts w:ascii="Times New Roman" w:eastAsia="Times New Roman" w:hAnsi="Times New Roman" w:cs="Times New Roman"/>
                <w:b/>
                <w:bCs/>
                <w:lang w:eastAsia="ru-RU"/>
              </w:rPr>
            </w:pPr>
            <w:r w:rsidRPr="00D16877">
              <w:rPr>
                <w:rFonts w:ascii="Times New Roman" w:eastAsia="MS Mincho" w:hAnsi="Times New Roman" w:cs="Times New Roman"/>
                <w:b/>
                <w:bCs/>
                <w:spacing w:val="-4"/>
                <w:w w:val="101"/>
                <w:lang w:eastAsia="ru-RU"/>
              </w:rPr>
              <w:t xml:space="preserve">Общая характеристика </w:t>
            </w:r>
            <w:r w:rsidRPr="00D16877">
              <w:rPr>
                <w:rFonts w:ascii="Times New Roman" w:eastAsia="Times New Roman" w:hAnsi="Times New Roman" w:cs="Times New Roman"/>
                <w:b/>
                <w:bCs/>
                <w:lang w:eastAsia="ru-RU"/>
              </w:rPr>
              <w:t>сердечно-сосудистой системы.</w:t>
            </w:r>
          </w:p>
          <w:p w14:paraId="0DE2A22A" w14:textId="77777777" w:rsidR="00011816" w:rsidRPr="00011816" w:rsidRDefault="00011816" w:rsidP="00011816">
            <w:pPr>
              <w:numPr>
                <w:ilvl w:val="0"/>
                <w:numId w:val="33"/>
              </w:numPr>
              <w:spacing w:after="0" w:line="240" w:lineRule="auto"/>
              <w:jc w:val="both"/>
              <w:rPr>
                <w:rFonts w:ascii="Times New Roman" w:eastAsia="Times New Roman" w:hAnsi="Times New Roman" w:cs="Times New Roman"/>
                <w:bCs/>
                <w:lang w:val="x-none" w:eastAsia="ru-RU"/>
              </w:rPr>
            </w:pPr>
            <w:r w:rsidRPr="00D16877">
              <w:rPr>
                <w:rFonts w:ascii="Times New Roman" w:eastAsia="Times New Roman" w:hAnsi="Times New Roman" w:cs="Times New Roman"/>
                <w:lang w:val="x-none" w:eastAsia="ru-RU"/>
              </w:rPr>
              <w:t xml:space="preserve">Внутренняя среда организма, ее компоненты. Состав и свойства внутренней среды организма. Гомеостаз. Общая схема кровообращения. Лимфа и </w:t>
            </w:r>
            <w:r w:rsidRPr="00D16877">
              <w:rPr>
                <w:rFonts w:ascii="Times New Roman" w:eastAsia="Times New Roman" w:hAnsi="Times New Roman" w:cs="Times New Roman"/>
                <w:lang w:val="x-none" w:eastAsia="ru-RU"/>
              </w:rPr>
              <w:lastRenderedPageBreak/>
              <w:t>лимфообращение. Кровь: функции, состав и физиологические свойства. Форменные элементы крови: эритроциты, лейкоциты, тромбоциты, их функции. Плазма крови. Свёртываемость крови, группы крови, резус – фактор, переливание крови.</w:t>
            </w:r>
            <w:r>
              <w:rPr>
                <w:rFonts w:ascii="Times New Roman" w:eastAsia="Times New Roman" w:hAnsi="Times New Roman" w:cs="Times New Roman"/>
                <w:bCs/>
                <w:lang w:eastAsia="ru-RU"/>
              </w:rPr>
              <w:t xml:space="preserve"> </w:t>
            </w:r>
            <w:r w:rsidRPr="00011816">
              <w:rPr>
                <w:rFonts w:ascii="Times New Roman" w:eastAsia="Times New Roman" w:hAnsi="Times New Roman" w:cs="Times New Roman"/>
                <w:bCs/>
                <w:lang w:val="x-none" w:eastAsia="x-none"/>
              </w:rPr>
              <w:t>Кровеносные сосуды, их виды. Сердце:</w:t>
            </w:r>
            <w:r w:rsidRPr="00011816">
              <w:rPr>
                <w:rFonts w:ascii="Times New Roman" w:eastAsia="Times New Roman" w:hAnsi="Times New Roman" w:cs="Times New Roman"/>
                <w:lang w:val="x-none" w:eastAsia="x-none"/>
              </w:rPr>
              <w:t xml:space="preserve"> строение, возрастные особенности. </w:t>
            </w:r>
            <w:r w:rsidRPr="00011816">
              <w:rPr>
                <w:rFonts w:ascii="Times New Roman" w:eastAsia="Times New Roman" w:hAnsi="Times New Roman" w:cs="Times New Roman"/>
                <w:bCs/>
                <w:lang w:val="x-none" w:eastAsia="x-none"/>
              </w:rPr>
              <w:t xml:space="preserve">Работа сердца. </w:t>
            </w:r>
            <w:r w:rsidRPr="00011816">
              <w:rPr>
                <w:rFonts w:ascii="Times New Roman" w:eastAsia="Times New Roman" w:hAnsi="Times New Roman" w:cs="Times New Roman"/>
                <w:lang w:val="x-none" w:eastAsia="x-none"/>
              </w:rPr>
              <w:t xml:space="preserve">Цикл сердечной деятельности, регуляция работы сердца. Понятие «систола», «диастола», «пауза». Особенности сокращений сердца у плода и новорожденных. Систолический и минутный объемы крови. Движение крови по сосудам, кровяное давление, круги кровообращения. Частота сердечных сокращений в различные возрастные периоды. Механизм непрерывного движения крови по сосудам. Гуморальная и нервная регуляции кровообращения. Кровяное давление его особенности в детском возрасте. Влияние нагрузки на кровеносную систему. Тренировка сердца ребёнка. </w:t>
            </w:r>
            <w:r>
              <w:rPr>
                <w:rFonts w:ascii="Times New Roman" w:eastAsia="Times New Roman" w:hAnsi="Times New Roman" w:cs="Times New Roman"/>
                <w:bCs/>
                <w:lang w:eastAsia="ru-RU"/>
              </w:rPr>
              <w:t xml:space="preserve"> </w:t>
            </w:r>
            <w:r w:rsidRPr="00011816">
              <w:rPr>
                <w:rFonts w:ascii="Times New Roman" w:eastAsia="Times New Roman" w:hAnsi="Times New Roman" w:cs="Times New Roman"/>
                <w:bCs/>
                <w:lang w:val="x-none" w:eastAsia="x-none"/>
              </w:rPr>
              <w:t>Лимфатическая система:</w:t>
            </w:r>
            <w:r w:rsidRPr="00011816">
              <w:rPr>
                <w:rFonts w:ascii="Times New Roman" w:eastAsia="Times New Roman" w:hAnsi="Times New Roman" w:cs="Times New Roman"/>
                <w:lang w:val="x-none" w:eastAsia="x-none"/>
              </w:rPr>
              <w:t xml:space="preserve"> функции, сосуды и лимфоузлы. Механизм образования лимфы.</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4A73DFED"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5A62698D"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r>
      <w:tr w:rsidR="00011816" w:rsidRPr="00D16877" w14:paraId="437A3B56" w14:textId="77777777" w:rsidTr="00A96309">
        <w:trPr>
          <w:trHeight w:val="576"/>
        </w:trPr>
        <w:tc>
          <w:tcPr>
            <w:tcW w:w="832" w:type="pct"/>
            <w:vMerge/>
            <w:tcBorders>
              <w:bottom w:val="single" w:sz="4" w:space="0" w:color="auto"/>
            </w:tcBorders>
          </w:tcPr>
          <w:p w14:paraId="7B556ABC" w14:textId="77777777" w:rsidR="00011816" w:rsidRPr="00D16877" w:rsidRDefault="00011816" w:rsidP="00D16877">
            <w:pPr>
              <w:spacing w:after="0" w:line="240" w:lineRule="auto"/>
              <w:rPr>
                <w:rFonts w:ascii="Times New Roman" w:eastAsia="Times New Roman" w:hAnsi="Times New Roman" w:cs="Times New Roman"/>
                <w:b/>
                <w:bCs/>
                <w:lang w:eastAsia="ru-RU"/>
              </w:rPr>
            </w:pPr>
          </w:p>
        </w:tc>
        <w:tc>
          <w:tcPr>
            <w:tcW w:w="2796" w:type="pct"/>
            <w:gridSpan w:val="2"/>
            <w:vMerge/>
            <w:tcBorders>
              <w:bottom w:val="single" w:sz="4" w:space="0" w:color="auto"/>
            </w:tcBorders>
          </w:tcPr>
          <w:p w14:paraId="16ECA79C" w14:textId="77777777" w:rsidR="00011816" w:rsidRPr="00D16877" w:rsidRDefault="00011816" w:rsidP="002A4FF3">
            <w:pPr>
              <w:numPr>
                <w:ilvl w:val="0"/>
                <w:numId w:val="22"/>
              </w:numPr>
              <w:spacing w:after="0" w:line="240" w:lineRule="auto"/>
              <w:contextualSpacing/>
              <w:jc w:val="both"/>
              <w:rPr>
                <w:rFonts w:ascii="Times New Roman" w:eastAsia="Times New Roman" w:hAnsi="Times New Roman" w:cs="Times New Roman"/>
                <w:b/>
                <w:bCs/>
                <w:i/>
                <w:lang w:eastAsia="ru-RU"/>
              </w:rPr>
            </w:pPr>
          </w:p>
        </w:tc>
        <w:tc>
          <w:tcPr>
            <w:tcW w:w="615" w:type="pct"/>
            <w:vMerge/>
            <w:tcBorders>
              <w:bottom w:val="single" w:sz="4" w:space="0" w:color="auto"/>
            </w:tcBorders>
            <w:vAlign w:val="center"/>
          </w:tcPr>
          <w:p w14:paraId="0FE6C226"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Borders>
              <w:bottom w:val="single" w:sz="4" w:space="0" w:color="auto"/>
            </w:tcBorders>
          </w:tcPr>
          <w:p w14:paraId="22B2E14E"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11816" w:rsidRPr="00D16877" w14:paraId="7C2DD31A" w14:textId="77777777" w:rsidTr="00D82878">
        <w:trPr>
          <w:trHeight w:val="20"/>
        </w:trPr>
        <w:tc>
          <w:tcPr>
            <w:tcW w:w="832" w:type="pct"/>
            <w:vMerge/>
          </w:tcPr>
          <w:p w14:paraId="43432F74"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03804D7C" w14:textId="77777777" w:rsidR="00011816" w:rsidRPr="00D16877" w:rsidRDefault="00011816" w:rsidP="00D16877">
            <w:pPr>
              <w:spacing w:after="0" w:line="240" w:lineRule="auto"/>
              <w:rPr>
                <w:rFonts w:ascii="Times New Roman" w:eastAsia="Times New Roman" w:hAnsi="Times New Roman" w:cs="Times New Roman"/>
                <w:b/>
                <w:i/>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6C294771"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p w14:paraId="06A69923"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p>
        </w:tc>
        <w:tc>
          <w:tcPr>
            <w:tcW w:w="757" w:type="pct"/>
            <w:vMerge/>
          </w:tcPr>
          <w:p w14:paraId="404D9A86"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p>
        </w:tc>
      </w:tr>
      <w:tr w:rsidR="00011816" w:rsidRPr="00D16877" w14:paraId="47E80415" w14:textId="77777777" w:rsidTr="00D82878">
        <w:trPr>
          <w:trHeight w:val="141"/>
        </w:trPr>
        <w:tc>
          <w:tcPr>
            <w:tcW w:w="832" w:type="pct"/>
            <w:vMerge/>
          </w:tcPr>
          <w:p w14:paraId="05089724"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359AFBF2" w14:textId="77777777" w:rsidR="00011816" w:rsidRPr="00D16877" w:rsidRDefault="00011816"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val="x-none" w:eastAsia="x-none"/>
              </w:rPr>
              <w:t xml:space="preserve">Практическое занятие </w:t>
            </w:r>
            <w:r w:rsidRPr="00D16877">
              <w:rPr>
                <w:rFonts w:ascii="Times New Roman" w:eastAsia="Times New Roman" w:hAnsi="Times New Roman" w:cs="Times New Roman"/>
                <w:b/>
                <w:lang w:eastAsia="x-none"/>
              </w:rPr>
              <w:t xml:space="preserve">12. </w:t>
            </w:r>
            <w:r w:rsidRPr="00D16877">
              <w:rPr>
                <w:rFonts w:ascii="Times New Roman" w:eastAsia="Times New Roman" w:hAnsi="Times New Roman" w:cs="Times New Roman"/>
                <w:lang w:val="x-none" w:eastAsia="x-none"/>
              </w:rPr>
              <w:t>«</w:t>
            </w:r>
            <w:r w:rsidRPr="00D16877">
              <w:rPr>
                <w:rFonts w:ascii="Times New Roman" w:eastAsia="Times New Roman" w:hAnsi="Times New Roman" w:cs="Times New Roman"/>
                <w:lang w:eastAsia="ru-RU"/>
              </w:rPr>
              <w:t xml:space="preserve">Определение АД и пульса» </w:t>
            </w:r>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ОУД.13 Биология)</w:t>
            </w:r>
          </w:p>
        </w:tc>
        <w:tc>
          <w:tcPr>
            <w:tcW w:w="615" w:type="pct"/>
            <w:vMerge/>
            <w:vAlign w:val="center"/>
          </w:tcPr>
          <w:p w14:paraId="15C051C7"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0E0DF120"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011816" w:rsidRPr="00D16877" w14:paraId="4B270655" w14:textId="77777777" w:rsidTr="00D82878">
        <w:trPr>
          <w:trHeight w:val="20"/>
        </w:trPr>
        <w:tc>
          <w:tcPr>
            <w:tcW w:w="832" w:type="pct"/>
            <w:vMerge/>
          </w:tcPr>
          <w:p w14:paraId="2AF180F5"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0DECFCFE" w14:textId="77777777" w:rsidR="00011816" w:rsidRPr="00D16877" w:rsidRDefault="00011816" w:rsidP="00D16877">
            <w:pPr>
              <w:spacing w:after="0" w:line="240" w:lineRule="auto"/>
              <w:jc w:val="both"/>
              <w:rPr>
                <w:rFonts w:ascii="Times New Roman" w:eastAsia="Times New Roman" w:hAnsi="Times New Roman" w:cs="Times New Roman"/>
                <w:lang w:eastAsia="x-none"/>
              </w:rPr>
            </w:pPr>
            <w:r w:rsidRPr="00D16877">
              <w:rPr>
                <w:rFonts w:ascii="Times New Roman" w:eastAsia="Times New Roman" w:hAnsi="Times New Roman" w:cs="Times New Roman"/>
                <w:b/>
                <w:bCs/>
                <w:lang w:eastAsia="ru-RU"/>
              </w:rPr>
              <w:t>Практическое занятие</w:t>
            </w:r>
            <w:r w:rsidRPr="00D16877">
              <w:rPr>
                <w:rFonts w:ascii="Times New Roman" w:eastAsia="Times New Roman" w:hAnsi="Times New Roman" w:cs="Times New Roman"/>
                <w:b/>
                <w:lang w:eastAsia="ru-RU"/>
              </w:rPr>
              <w:t xml:space="preserve"> </w:t>
            </w:r>
            <w:r w:rsidRPr="00D16877">
              <w:rPr>
                <w:rFonts w:ascii="Times New Roman" w:eastAsia="Times New Roman" w:hAnsi="Times New Roman" w:cs="Times New Roman"/>
                <w:b/>
                <w:bCs/>
                <w:lang w:eastAsia="ru-RU"/>
              </w:rPr>
              <w:t>13.</w:t>
            </w:r>
            <w:r w:rsidRPr="00D16877">
              <w:rPr>
                <w:rFonts w:ascii="Times New Roman" w:eastAsia="Times New Roman" w:hAnsi="Times New Roman" w:cs="Times New Roman"/>
                <w:bCs/>
                <w:lang w:eastAsia="ru-RU"/>
              </w:rPr>
              <w:t xml:space="preserve">  «</w:t>
            </w:r>
            <w:r w:rsidRPr="00D16877">
              <w:rPr>
                <w:rFonts w:ascii="Times New Roman" w:eastAsia="Times New Roman" w:hAnsi="Times New Roman" w:cs="Times New Roman"/>
                <w:lang w:eastAsia="x-none"/>
              </w:rPr>
              <w:t>Анализ опыта Данини – Ашнера»</w:t>
            </w:r>
          </w:p>
        </w:tc>
        <w:tc>
          <w:tcPr>
            <w:tcW w:w="615" w:type="pct"/>
            <w:vMerge w:val="restart"/>
            <w:vAlign w:val="center"/>
          </w:tcPr>
          <w:p w14:paraId="57B24269" w14:textId="77777777" w:rsidR="00011816" w:rsidRDefault="00011816"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6CAAA170"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69004A15"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011816" w:rsidRPr="00D16877" w14:paraId="5A076724" w14:textId="77777777" w:rsidTr="00D82878">
        <w:trPr>
          <w:trHeight w:val="20"/>
        </w:trPr>
        <w:tc>
          <w:tcPr>
            <w:tcW w:w="832" w:type="pct"/>
            <w:vMerge/>
          </w:tcPr>
          <w:p w14:paraId="332ACAA3"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0BACAE4D" w14:textId="77777777" w:rsidR="00011816" w:rsidRPr="00D16877" w:rsidRDefault="00011816" w:rsidP="00D16877">
            <w:pPr>
              <w:spacing w:after="0" w:line="240" w:lineRule="auto"/>
              <w:jc w:val="both"/>
              <w:rPr>
                <w:rFonts w:ascii="Times New Roman" w:eastAsia="Times New Roman" w:hAnsi="Times New Roman" w:cs="Times New Roman"/>
                <w:bCs/>
                <w:lang w:eastAsia="ru-RU"/>
              </w:rPr>
            </w:pPr>
            <w:r w:rsidRPr="00D16877">
              <w:rPr>
                <w:rFonts w:ascii="Times New Roman" w:eastAsia="Times New Roman" w:hAnsi="Times New Roman" w:cs="Times New Roman"/>
                <w:b/>
                <w:lang w:eastAsia="ru-RU"/>
              </w:rPr>
              <w:t>Практическое занятие 14.</w:t>
            </w:r>
            <w:r w:rsidRPr="00D16877">
              <w:rPr>
                <w:rFonts w:ascii="Times New Roman" w:eastAsia="Times New Roman" w:hAnsi="Times New Roman" w:cs="Times New Roman"/>
                <w:lang w:eastAsia="ru-RU"/>
              </w:rPr>
              <w:t xml:space="preserve"> «Оценка реакции сердечно-сосудистой системы на дозированную физическую нагрузку»</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7AA786B4"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07E79337"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p>
        </w:tc>
      </w:tr>
      <w:tr w:rsidR="00A509EE" w:rsidRPr="00D16877" w14:paraId="7056EEEE" w14:textId="77777777" w:rsidTr="008F6119">
        <w:trPr>
          <w:trHeight w:val="20"/>
        </w:trPr>
        <w:tc>
          <w:tcPr>
            <w:tcW w:w="832" w:type="pct"/>
            <w:vMerge w:val="restart"/>
          </w:tcPr>
          <w:p w14:paraId="690CB8D3" w14:textId="77777777" w:rsidR="00A509EE" w:rsidRPr="00D16877" w:rsidRDefault="00A509EE" w:rsidP="00D16877">
            <w:pPr>
              <w:spacing w:after="0" w:line="240" w:lineRule="auto"/>
              <w:rPr>
                <w:rFonts w:ascii="Times New Roman" w:eastAsia="Times New Roman" w:hAnsi="Times New Roman" w:cs="Times New Roman"/>
                <w:b/>
                <w:bCs/>
                <w:iCs/>
                <w:lang w:eastAsia="ru-RU"/>
              </w:rPr>
            </w:pPr>
            <w:r w:rsidRPr="00D16877">
              <w:rPr>
                <w:rFonts w:ascii="Times New Roman" w:eastAsia="Times New Roman" w:hAnsi="Times New Roman" w:cs="Times New Roman"/>
                <w:b/>
                <w:bCs/>
                <w:iCs/>
                <w:lang w:eastAsia="ru-RU"/>
              </w:rPr>
              <w:t>Тема 2.9. Иммунитет</w:t>
            </w:r>
          </w:p>
          <w:p w14:paraId="281B744F" w14:textId="77777777" w:rsidR="00A509EE" w:rsidRPr="00D16877" w:rsidRDefault="00A509EE" w:rsidP="00D16877">
            <w:pPr>
              <w:spacing w:after="0" w:line="240" w:lineRule="auto"/>
              <w:rPr>
                <w:rFonts w:ascii="Times New Roman" w:eastAsia="Times New Roman" w:hAnsi="Times New Roman" w:cs="Times New Roman"/>
                <w:b/>
                <w:bCs/>
                <w:iCs/>
                <w:lang w:eastAsia="ru-RU"/>
              </w:rPr>
            </w:pPr>
            <w:r w:rsidRPr="00D16877">
              <w:rPr>
                <w:rFonts w:ascii="Times New Roman" w:eastAsia="Times New Roman" w:hAnsi="Times New Roman" w:cs="Times New Roman"/>
                <w:b/>
                <w:lang w:eastAsia="ru-RU"/>
              </w:rPr>
              <w:t xml:space="preserve">Тема 2.10. </w:t>
            </w:r>
            <w:r w:rsidRPr="00D16877">
              <w:rPr>
                <w:rFonts w:ascii="Times New Roman" w:eastAsia="Times New Roman" w:hAnsi="Times New Roman" w:cs="Times New Roman"/>
                <w:b/>
                <w:bCs/>
                <w:iCs/>
                <w:lang w:eastAsia="ru-RU"/>
              </w:rPr>
              <w:t>Возрастные анатомо-физиологические особенности</w:t>
            </w:r>
            <w:r w:rsidRPr="00D16877">
              <w:rPr>
                <w:rFonts w:ascii="Times New Roman" w:eastAsia="Times New Roman" w:hAnsi="Times New Roman" w:cs="Times New Roman"/>
                <w:b/>
                <w:lang w:eastAsia="ar-SA"/>
              </w:rPr>
              <w:t xml:space="preserve"> </w:t>
            </w:r>
            <w:r w:rsidRPr="00D16877">
              <w:rPr>
                <w:rFonts w:ascii="Times New Roman" w:eastAsia="Times New Roman" w:hAnsi="Times New Roman" w:cs="Times New Roman"/>
                <w:b/>
                <w:lang w:eastAsia="ru-RU"/>
              </w:rPr>
              <w:t>дыхательной системы</w:t>
            </w:r>
          </w:p>
        </w:tc>
        <w:tc>
          <w:tcPr>
            <w:tcW w:w="2796" w:type="pct"/>
            <w:gridSpan w:val="2"/>
          </w:tcPr>
          <w:p w14:paraId="4049C5A1" w14:textId="77777777" w:rsidR="00A509EE" w:rsidRPr="00D16877" w:rsidRDefault="00A509EE"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692F7D8A" w14:textId="77777777" w:rsidR="00A509EE" w:rsidRPr="00D16877" w:rsidRDefault="00A509EE" w:rsidP="00D16877">
            <w:pPr>
              <w:spacing w:after="0" w:line="240" w:lineRule="auto"/>
              <w:jc w:val="center"/>
              <w:rPr>
                <w:rFonts w:ascii="Times New Roman" w:eastAsia="Times New Roman" w:hAnsi="Times New Roman" w:cs="Times New Roman"/>
                <w:b/>
                <w:bCs/>
                <w:lang w:eastAsia="ru-RU"/>
              </w:rPr>
            </w:pPr>
          </w:p>
          <w:p w14:paraId="5DEFFEFB"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Cs/>
                <w:lang w:eastAsia="ru-RU"/>
              </w:rPr>
              <w:t>1</w:t>
            </w:r>
          </w:p>
        </w:tc>
        <w:tc>
          <w:tcPr>
            <w:tcW w:w="757" w:type="pct"/>
            <w:vMerge w:val="restart"/>
          </w:tcPr>
          <w:p w14:paraId="5B15D9F2" w14:textId="77777777" w:rsidR="00A509EE" w:rsidRPr="00D16877" w:rsidRDefault="00A509EE"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A509EE" w:rsidRPr="00D16877" w14:paraId="4F3B69BB" w14:textId="77777777" w:rsidTr="008F6119">
        <w:trPr>
          <w:trHeight w:val="641"/>
        </w:trPr>
        <w:tc>
          <w:tcPr>
            <w:tcW w:w="832" w:type="pct"/>
            <w:vMerge/>
          </w:tcPr>
          <w:p w14:paraId="52190E61"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vMerge w:val="restart"/>
          </w:tcPr>
          <w:p w14:paraId="26498B10" w14:textId="77777777" w:rsidR="00A509EE" w:rsidRPr="00A509EE" w:rsidRDefault="00A509EE" w:rsidP="00A509EE">
            <w:pPr>
              <w:numPr>
                <w:ilvl w:val="0"/>
                <w:numId w:val="32"/>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bCs/>
                <w:lang w:val="x-none" w:eastAsia="x-none"/>
              </w:rPr>
              <w:t xml:space="preserve">Понятие иммунитета. </w:t>
            </w:r>
            <w:r w:rsidRPr="00D16877">
              <w:rPr>
                <w:rFonts w:ascii="Times New Roman" w:eastAsia="Times New Roman" w:hAnsi="Times New Roman" w:cs="Times New Roman"/>
                <w:lang w:val="x-none" w:eastAsia="x-none"/>
              </w:rPr>
              <w:t>Виды иммунитета: специфический, неспецифический. Вакцинация. Органы иммунной системы. Причины сниженного иммунитета. Проявления сниженного иммунитета.</w:t>
            </w:r>
            <w:r>
              <w:rPr>
                <w:rFonts w:ascii="Times New Roman" w:eastAsia="Times New Roman" w:hAnsi="Times New Roman" w:cs="Times New Roman"/>
                <w:bCs/>
                <w:lang w:eastAsia="x-none"/>
              </w:rPr>
              <w:t xml:space="preserve"> </w:t>
            </w:r>
            <w:r w:rsidRPr="00A509EE">
              <w:rPr>
                <w:rFonts w:ascii="Times New Roman" w:eastAsia="MS Mincho" w:hAnsi="Times New Roman" w:cs="Times New Roman"/>
                <w:bCs/>
                <w:spacing w:val="-4"/>
                <w:w w:val="101"/>
                <w:lang w:val="x-none" w:eastAsia="x-none"/>
              </w:rPr>
              <w:t xml:space="preserve">Общая характеристика </w:t>
            </w:r>
            <w:r w:rsidRPr="00A509EE">
              <w:rPr>
                <w:rFonts w:ascii="Times New Roman" w:eastAsia="Times New Roman" w:hAnsi="Times New Roman" w:cs="Times New Roman"/>
                <w:bCs/>
                <w:lang w:val="x-none" w:eastAsia="x-none"/>
              </w:rPr>
              <w:t xml:space="preserve">дыхательной системы. </w:t>
            </w:r>
            <w:r w:rsidRPr="00A509EE">
              <w:rPr>
                <w:rFonts w:ascii="Times New Roman" w:eastAsia="Times New Roman" w:hAnsi="Times New Roman" w:cs="Times New Roman"/>
                <w:lang w:val="x-none" w:eastAsia="x-none"/>
              </w:rPr>
              <w:t xml:space="preserve">Значение дыхания в жизнедеятельности и развитии организма. Химический состав атмосферного воздуха и его значение для здоровья. Особенности дыхания в пре - и постнатальном периодах. Воздухоносные пути: носовая полость, гортань, трахея, бронхи, их возрастные особенности. Особенности строения гортани и голосового аппарата у детей. Лёгкие. Положение лёгких в грудной клетке, плевральная полость. </w:t>
            </w:r>
            <w:r>
              <w:rPr>
                <w:rFonts w:ascii="Times New Roman" w:eastAsia="Times New Roman" w:hAnsi="Times New Roman" w:cs="Times New Roman"/>
                <w:bCs/>
                <w:lang w:eastAsia="x-none"/>
              </w:rPr>
              <w:t xml:space="preserve"> </w:t>
            </w:r>
            <w:r w:rsidRPr="00A509EE">
              <w:rPr>
                <w:rFonts w:ascii="Times New Roman" w:eastAsia="Times New Roman" w:hAnsi="Times New Roman" w:cs="Times New Roman"/>
                <w:bCs/>
                <w:lang w:val="x-none" w:eastAsia="x-none"/>
              </w:rPr>
              <w:t>Акты вдоха и выдоха.</w:t>
            </w:r>
            <w:r w:rsidRPr="00A509EE">
              <w:rPr>
                <w:rFonts w:ascii="Times New Roman" w:eastAsia="Times New Roman" w:hAnsi="Times New Roman" w:cs="Times New Roman"/>
                <w:lang w:val="x-none" w:eastAsia="x-none"/>
              </w:rPr>
              <w:t xml:space="preserve"> Значение дыхательных мышц в акте дыхания. Жизненная емкость лёгких, частота и глубина дыхания. Газообмен в лёгких, в тканях. Типы дыхания в различные возрастные периоды. Особенности дыхания новорожденного (диафрагмальный тип). Связь типа дыхания с началом хождения (грудное, грудобрюшное). Половые различия дыхания (грудной и брюшной типы).</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6E68A6E6"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3FD7A756" w14:textId="77777777" w:rsidR="00A509EE" w:rsidRPr="00D16877" w:rsidRDefault="00A509EE" w:rsidP="00D16877">
            <w:pPr>
              <w:spacing w:after="0" w:line="240" w:lineRule="auto"/>
              <w:jc w:val="center"/>
              <w:rPr>
                <w:rFonts w:ascii="Times New Roman" w:eastAsia="Times New Roman" w:hAnsi="Times New Roman" w:cs="Times New Roman"/>
                <w:bCs/>
                <w:lang w:eastAsia="ru-RU"/>
              </w:rPr>
            </w:pPr>
          </w:p>
        </w:tc>
      </w:tr>
      <w:tr w:rsidR="00A509EE" w:rsidRPr="00D16877" w14:paraId="23E03C22" w14:textId="77777777" w:rsidTr="0092709D">
        <w:trPr>
          <w:trHeight w:val="283"/>
        </w:trPr>
        <w:tc>
          <w:tcPr>
            <w:tcW w:w="832" w:type="pct"/>
            <w:vMerge/>
            <w:tcBorders>
              <w:bottom w:val="single" w:sz="4" w:space="0" w:color="auto"/>
            </w:tcBorders>
          </w:tcPr>
          <w:p w14:paraId="3553FC75" w14:textId="77777777" w:rsidR="00A509EE" w:rsidRPr="00D16877" w:rsidRDefault="00A509EE" w:rsidP="00D16877">
            <w:pPr>
              <w:spacing w:after="0" w:line="240" w:lineRule="auto"/>
              <w:rPr>
                <w:rFonts w:ascii="Times New Roman" w:eastAsia="Times New Roman" w:hAnsi="Times New Roman" w:cs="Times New Roman"/>
                <w:b/>
                <w:bCs/>
                <w:lang w:eastAsia="ru-RU"/>
              </w:rPr>
            </w:pPr>
          </w:p>
        </w:tc>
        <w:tc>
          <w:tcPr>
            <w:tcW w:w="2796" w:type="pct"/>
            <w:gridSpan w:val="2"/>
            <w:vMerge/>
            <w:tcBorders>
              <w:bottom w:val="single" w:sz="4" w:space="0" w:color="auto"/>
            </w:tcBorders>
          </w:tcPr>
          <w:p w14:paraId="7208DFF4" w14:textId="77777777" w:rsidR="00A509EE" w:rsidRPr="00D16877" w:rsidRDefault="00A509EE" w:rsidP="002A4FF3">
            <w:pPr>
              <w:numPr>
                <w:ilvl w:val="0"/>
                <w:numId w:val="21"/>
              </w:numPr>
              <w:spacing w:after="0" w:line="240" w:lineRule="auto"/>
              <w:contextualSpacing/>
              <w:jc w:val="both"/>
              <w:rPr>
                <w:rFonts w:ascii="Times New Roman" w:eastAsia="Times New Roman" w:hAnsi="Times New Roman" w:cs="Times New Roman"/>
                <w:b/>
                <w:bCs/>
                <w:i/>
                <w:lang w:eastAsia="ru-RU"/>
              </w:rPr>
            </w:pPr>
          </w:p>
        </w:tc>
        <w:tc>
          <w:tcPr>
            <w:tcW w:w="615" w:type="pct"/>
            <w:vMerge/>
            <w:tcBorders>
              <w:bottom w:val="single" w:sz="4" w:space="0" w:color="auto"/>
            </w:tcBorders>
            <w:vAlign w:val="center"/>
          </w:tcPr>
          <w:p w14:paraId="59849078"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Borders>
              <w:bottom w:val="single" w:sz="4" w:space="0" w:color="auto"/>
            </w:tcBorders>
          </w:tcPr>
          <w:p w14:paraId="4DA73D1C" w14:textId="77777777" w:rsidR="00A509EE" w:rsidRPr="00D16877" w:rsidRDefault="00A509EE"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11816" w:rsidRPr="00D16877" w14:paraId="63D810E4" w14:textId="77777777" w:rsidTr="00D82878">
        <w:trPr>
          <w:trHeight w:val="20"/>
        </w:trPr>
        <w:tc>
          <w:tcPr>
            <w:tcW w:w="832" w:type="pct"/>
            <w:vMerge/>
          </w:tcPr>
          <w:p w14:paraId="6C6F9979"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105FAED8" w14:textId="77777777" w:rsidR="00011816" w:rsidRPr="00D16877" w:rsidRDefault="00011816" w:rsidP="00D16877">
            <w:pPr>
              <w:spacing w:after="0" w:line="240" w:lineRule="auto"/>
              <w:jc w:val="both"/>
              <w:rPr>
                <w:rFonts w:ascii="Times New Roman" w:eastAsia="MS Mincho" w:hAnsi="Times New Roman" w:cs="Times New Roman"/>
                <w:spacing w:val="-4"/>
                <w:w w:val="101"/>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41C35FEC"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1</w:t>
            </w:r>
          </w:p>
        </w:tc>
        <w:tc>
          <w:tcPr>
            <w:tcW w:w="757" w:type="pct"/>
            <w:vMerge/>
          </w:tcPr>
          <w:p w14:paraId="7F43B733"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r>
      <w:tr w:rsidR="00011816" w:rsidRPr="00D16877" w14:paraId="1761C12C" w14:textId="77777777" w:rsidTr="00096B58">
        <w:trPr>
          <w:trHeight w:val="663"/>
        </w:trPr>
        <w:tc>
          <w:tcPr>
            <w:tcW w:w="832" w:type="pct"/>
            <w:vMerge/>
          </w:tcPr>
          <w:p w14:paraId="730CF449"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3047F37" w14:textId="77777777" w:rsidR="00011816" w:rsidRPr="00D82878" w:rsidRDefault="00011816" w:rsidP="00D82878">
            <w:pPr>
              <w:rPr>
                <w:rFonts w:ascii="Times New Roman" w:hAnsi="Times New Roman" w:cs="Times New Roman"/>
              </w:rPr>
            </w:pPr>
            <w:r w:rsidRPr="00D82878">
              <w:rPr>
                <w:rFonts w:ascii="Times New Roman" w:hAnsi="Times New Roman" w:cs="Times New Roman"/>
                <w:b/>
              </w:rPr>
              <w:t>Практическое занятие 15.</w:t>
            </w:r>
            <w:r w:rsidRPr="00D82878">
              <w:rPr>
                <w:rFonts w:ascii="Times New Roman" w:hAnsi="Times New Roman" w:cs="Times New Roman"/>
              </w:rPr>
              <w:t xml:space="preserve"> «Определение топографии органов дыхательной системы </w:t>
            </w:r>
            <w:r w:rsidRPr="00D82878">
              <w:rPr>
                <w:rFonts w:ascii="Times New Roman" w:hAnsi="Times New Roman" w:cs="Times New Roman"/>
              </w:rPr>
              <w:lastRenderedPageBreak/>
              <w:t>на таблицах, муляжах».</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6E9153FE"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58503082"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tc>
      </w:tr>
      <w:tr w:rsidR="00011816" w:rsidRPr="00D16877" w14:paraId="5D604A9B" w14:textId="77777777" w:rsidTr="00D82878">
        <w:trPr>
          <w:trHeight w:val="471"/>
        </w:trPr>
        <w:tc>
          <w:tcPr>
            <w:tcW w:w="832" w:type="pct"/>
            <w:vMerge/>
          </w:tcPr>
          <w:p w14:paraId="1C3C7593"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67751E8" w14:textId="77777777" w:rsidR="00011816" w:rsidRPr="00D82878" w:rsidRDefault="00011816" w:rsidP="00D82878">
            <w:pPr>
              <w:rPr>
                <w:rFonts w:ascii="Times New Roman" w:hAnsi="Times New Roman" w:cs="Times New Roman"/>
                <w:b/>
              </w:rPr>
            </w:pPr>
            <w:r w:rsidRPr="00D82878">
              <w:rPr>
                <w:rFonts w:ascii="Times New Roman" w:hAnsi="Times New Roman" w:cs="Times New Roman"/>
                <w:b/>
              </w:rPr>
              <w:t>Практическое занятие 15.</w:t>
            </w:r>
            <w:r w:rsidRPr="00D82878">
              <w:rPr>
                <w:rFonts w:ascii="Times New Roman" w:hAnsi="Times New Roman" w:cs="Times New Roman"/>
              </w:rPr>
              <w:t xml:space="preserve"> «Определение топографии органов дыхательной системы на таблицах, муляжах».</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A8E1264"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77644963"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tc>
      </w:tr>
      <w:tr w:rsidR="00011816" w:rsidRPr="00D16877" w14:paraId="01BABC1A" w14:textId="77777777" w:rsidTr="00096B58">
        <w:trPr>
          <w:trHeight w:val="563"/>
        </w:trPr>
        <w:tc>
          <w:tcPr>
            <w:tcW w:w="832" w:type="pct"/>
            <w:vMerge/>
          </w:tcPr>
          <w:p w14:paraId="521B0F06"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731C368A" w14:textId="77777777" w:rsidR="00011816" w:rsidRPr="00D82878" w:rsidRDefault="00011816" w:rsidP="00D82878">
            <w:pPr>
              <w:rPr>
                <w:rFonts w:ascii="Times New Roman" w:hAnsi="Times New Roman" w:cs="Times New Roman"/>
              </w:rPr>
            </w:pPr>
            <w:r w:rsidRPr="00D82878">
              <w:rPr>
                <w:rFonts w:ascii="Times New Roman" w:hAnsi="Times New Roman" w:cs="Times New Roman"/>
                <w:b/>
              </w:rPr>
              <w:t>Практическое занятие 16.</w:t>
            </w:r>
            <w:r w:rsidRPr="00D82878">
              <w:rPr>
                <w:rFonts w:ascii="Times New Roman" w:hAnsi="Times New Roman" w:cs="Times New Roman"/>
              </w:rPr>
              <w:t xml:space="preserve"> «Методы определения показателей дыхательной системы».</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1C65326A" w14:textId="77777777" w:rsidR="00011816" w:rsidRPr="00D16877" w:rsidRDefault="00011816" w:rsidP="00D1687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757" w:type="pct"/>
            <w:vMerge/>
          </w:tcPr>
          <w:p w14:paraId="714BBDBC" w14:textId="77777777" w:rsidR="00011816" w:rsidRPr="00D16877" w:rsidRDefault="00011816" w:rsidP="00D16877">
            <w:pPr>
              <w:spacing w:after="0" w:line="240" w:lineRule="auto"/>
              <w:jc w:val="center"/>
              <w:rPr>
                <w:rFonts w:ascii="Times New Roman" w:eastAsia="Times New Roman" w:hAnsi="Times New Roman" w:cs="Times New Roman"/>
                <w:b/>
                <w:bCs/>
                <w:lang w:eastAsia="ru-RU"/>
              </w:rPr>
            </w:pPr>
          </w:p>
        </w:tc>
      </w:tr>
      <w:tr w:rsidR="00096B58" w:rsidRPr="00D16877" w14:paraId="166A698C" w14:textId="77777777" w:rsidTr="008F6119">
        <w:trPr>
          <w:trHeight w:val="20"/>
        </w:trPr>
        <w:tc>
          <w:tcPr>
            <w:tcW w:w="832" w:type="pct"/>
            <w:vMerge w:val="restart"/>
          </w:tcPr>
          <w:p w14:paraId="73CEED03" w14:textId="77777777" w:rsidR="00096B58" w:rsidRPr="00D16877" w:rsidRDefault="00096B58" w:rsidP="00D16877">
            <w:pPr>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ru-RU"/>
              </w:rPr>
              <w:t>Тема 2.11.  Гигиена дыхания</w:t>
            </w:r>
          </w:p>
        </w:tc>
        <w:tc>
          <w:tcPr>
            <w:tcW w:w="2796" w:type="pct"/>
            <w:gridSpan w:val="2"/>
          </w:tcPr>
          <w:p w14:paraId="64677571" w14:textId="77777777" w:rsidR="00096B58" w:rsidRPr="00D16877" w:rsidRDefault="00096B58"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70114970" w14:textId="77777777" w:rsidR="00096B58" w:rsidRPr="00D16877" w:rsidRDefault="00096B58"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623B4246"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96B58" w:rsidRPr="00D16877" w14:paraId="14CA8B93" w14:textId="77777777" w:rsidTr="008F6119">
        <w:trPr>
          <w:trHeight w:val="20"/>
        </w:trPr>
        <w:tc>
          <w:tcPr>
            <w:tcW w:w="832" w:type="pct"/>
            <w:vMerge/>
          </w:tcPr>
          <w:p w14:paraId="0B5FEBD7"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tcPr>
          <w:p w14:paraId="79E7519F" w14:textId="77777777" w:rsidR="00096B58" w:rsidRPr="00D16877" w:rsidRDefault="00096B58" w:rsidP="002A4FF3">
            <w:pPr>
              <w:numPr>
                <w:ilvl w:val="0"/>
                <w:numId w:val="20"/>
              </w:numPr>
              <w:spacing w:after="0" w:line="240" w:lineRule="auto"/>
              <w:contextualSpacing/>
              <w:jc w:val="both"/>
              <w:rPr>
                <w:rFonts w:ascii="Times New Roman" w:eastAsia="Times New Roman" w:hAnsi="Times New Roman" w:cs="Times New Roman"/>
                <w:lang w:val="x-none" w:eastAsia="x-none"/>
              </w:rPr>
            </w:pPr>
            <w:r w:rsidRPr="00D16877">
              <w:rPr>
                <w:rFonts w:ascii="Times New Roman" w:eastAsia="Times New Roman" w:hAnsi="Times New Roman" w:cs="Times New Roman"/>
                <w:lang w:val="x-none" w:eastAsia="x-none"/>
              </w:rPr>
              <w:t>Основные гигиенические показатели воздушной среды. Микроклимат. Гигиена дыхания детей.</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A333BA5"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r w:rsidRPr="00D16877">
              <w:rPr>
                <w:rFonts w:ascii="Times New Roman" w:eastAsia="Times New Roman" w:hAnsi="Times New Roman" w:cs="Times New Roman"/>
                <w:bCs/>
                <w:iCs/>
                <w:lang w:eastAsia="ru-RU"/>
              </w:rPr>
              <w:t>1</w:t>
            </w:r>
          </w:p>
        </w:tc>
        <w:tc>
          <w:tcPr>
            <w:tcW w:w="757" w:type="pct"/>
            <w:vMerge/>
          </w:tcPr>
          <w:p w14:paraId="5A83FE95"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r>
      <w:tr w:rsidR="00096B58" w:rsidRPr="00D16877" w14:paraId="2A57C521" w14:textId="77777777" w:rsidTr="00D82878">
        <w:trPr>
          <w:trHeight w:val="245"/>
        </w:trPr>
        <w:tc>
          <w:tcPr>
            <w:tcW w:w="832" w:type="pct"/>
            <w:vMerge/>
          </w:tcPr>
          <w:p w14:paraId="39593A07"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2F13FE27" w14:textId="77777777" w:rsidR="00096B58" w:rsidRPr="007F52A9" w:rsidRDefault="00096B58" w:rsidP="007F52A9">
            <w:pPr>
              <w:rPr>
                <w:rFonts w:ascii="Times New Roman" w:hAnsi="Times New Roman" w:cs="Times New Roman"/>
                <w:b/>
              </w:rPr>
            </w:pPr>
            <w:r w:rsidRPr="007F52A9">
              <w:rPr>
                <w:rFonts w:ascii="Times New Roman" w:hAnsi="Times New Roman" w:cs="Times New Roman"/>
                <w:b/>
              </w:rPr>
              <w:t>В том числе практических занятий и лабораторных работ</w:t>
            </w:r>
          </w:p>
        </w:tc>
        <w:tc>
          <w:tcPr>
            <w:tcW w:w="615" w:type="pct"/>
            <w:vMerge w:val="restart"/>
            <w:vAlign w:val="center"/>
          </w:tcPr>
          <w:p w14:paraId="2D09EF51"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1</w:t>
            </w:r>
          </w:p>
        </w:tc>
        <w:tc>
          <w:tcPr>
            <w:tcW w:w="757" w:type="pct"/>
            <w:vMerge/>
          </w:tcPr>
          <w:p w14:paraId="712EC566"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p>
        </w:tc>
      </w:tr>
      <w:tr w:rsidR="00096B58" w:rsidRPr="00D16877" w14:paraId="75D09FDB" w14:textId="77777777" w:rsidTr="00096B58">
        <w:trPr>
          <w:trHeight w:val="393"/>
        </w:trPr>
        <w:tc>
          <w:tcPr>
            <w:tcW w:w="832" w:type="pct"/>
            <w:vMerge/>
          </w:tcPr>
          <w:p w14:paraId="04324C32"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18A1DF67" w14:textId="77777777" w:rsidR="00096B58" w:rsidRPr="00D82878" w:rsidRDefault="00096B58" w:rsidP="00D82878">
            <w:pPr>
              <w:rPr>
                <w:rFonts w:ascii="Times New Roman" w:hAnsi="Times New Roman" w:cs="Times New Roman"/>
              </w:rPr>
            </w:pPr>
            <w:r w:rsidRPr="00D82878">
              <w:rPr>
                <w:rFonts w:ascii="Times New Roman" w:hAnsi="Times New Roman" w:cs="Times New Roman"/>
                <w:b/>
              </w:rPr>
              <w:t>Практическое занятие 17.</w:t>
            </w:r>
            <w:r w:rsidRPr="00D82878">
              <w:rPr>
                <w:rFonts w:ascii="Times New Roman" w:hAnsi="Times New Roman" w:cs="Times New Roman"/>
              </w:rPr>
              <w:t xml:space="preserve"> «Анализ микроклимата учебного кабинета»</w:t>
            </w:r>
            <w:r w:rsidR="007F52A9">
              <w:rPr>
                <w:rFonts w:ascii="Times New Roman" w:hAnsi="Times New Roman" w:cs="Times New Roman"/>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15041F9A"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5A3D1EBA"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r>
      <w:tr w:rsidR="00096B58" w:rsidRPr="00D16877" w14:paraId="5959F665" w14:textId="77777777" w:rsidTr="00D82878">
        <w:trPr>
          <w:trHeight w:val="90"/>
        </w:trPr>
        <w:tc>
          <w:tcPr>
            <w:tcW w:w="832" w:type="pct"/>
            <w:vMerge/>
          </w:tcPr>
          <w:p w14:paraId="5F91900A"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6E4FB6A8" w14:textId="77777777" w:rsidR="00096B58" w:rsidRPr="00D82878" w:rsidRDefault="00096B58" w:rsidP="00D82878">
            <w:pPr>
              <w:rPr>
                <w:rFonts w:ascii="Times New Roman" w:hAnsi="Times New Roman" w:cs="Times New Roman"/>
                <w:b/>
              </w:rPr>
            </w:pPr>
            <w:r w:rsidRPr="00D82878">
              <w:rPr>
                <w:rFonts w:ascii="Times New Roman" w:hAnsi="Times New Roman" w:cs="Times New Roman"/>
                <w:b/>
              </w:rPr>
              <w:t>Практическое занятие 17.</w:t>
            </w:r>
            <w:r w:rsidRPr="00D82878">
              <w:rPr>
                <w:rFonts w:ascii="Times New Roman" w:hAnsi="Times New Roman" w:cs="Times New Roman"/>
              </w:rPr>
              <w:t xml:space="preserve"> «Анализ микроклимата учебного кабинета»</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031F41DF"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612EBEC8"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r>
      <w:tr w:rsidR="00096B58" w:rsidRPr="00D16877" w14:paraId="2E639E6C" w14:textId="77777777" w:rsidTr="008F6119">
        <w:trPr>
          <w:trHeight w:val="20"/>
        </w:trPr>
        <w:tc>
          <w:tcPr>
            <w:tcW w:w="832" w:type="pct"/>
            <w:vMerge w:val="restart"/>
          </w:tcPr>
          <w:p w14:paraId="6B4E5535" w14:textId="77777777" w:rsidR="00096B58" w:rsidRPr="00D16877" w:rsidRDefault="00096B58" w:rsidP="00D16877">
            <w:pPr>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ru-RU"/>
              </w:rPr>
              <w:t xml:space="preserve">Тема 2.12.  </w:t>
            </w:r>
            <w:r w:rsidRPr="00D16877">
              <w:rPr>
                <w:rFonts w:ascii="Times New Roman" w:eastAsia="Times New Roman" w:hAnsi="Times New Roman" w:cs="Times New Roman"/>
                <w:b/>
                <w:bCs/>
                <w:iCs/>
                <w:lang w:eastAsia="ru-RU"/>
              </w:rPr>
              <w:t>Возрастные анатомо-физиологические особенности</w:t>
            </w:r>
            <w:r w:rsidRPr="00D16877">
              <w:rPr>
                <w:rFonts w:ascii="Times New Roman" w:eastAsia="Times New Roman" w:hAnsi="Times New Roman" w:cs="Times New Roman"/>
                <w:b/>
                <w:lang w:eastAsia="ar-SA"/>
              </w:rPr>
              <w:t xml:space="preserve"> </w:t>
            </w:r>
            <w:r w:rsidRPr="00D16877">
              <w:rPr>
                <w:rFonts w:ascii="Times New Roman" w:eastAsia="Times New Roman" w:hAnsi="Times New Roman" w:cs="Times New Roman"/>
                <w:b/>
                <w:lang w:eastAsia="ru-RU"/>
              </w:rPr>
              <w:t>пищеварительной системы</w:t>
            </w:r>
          </w:p>
        </w:tc>
        <w:tc>
          <w:tcPr>
            <w:tcW w:w="2796" w:type="pct"/>
            <w:gridSpan w:val="2"/>
          </w:tcPr>
          <w:p w14:paraId="3727CE43" w14:textId="77777777" w:rsidR="00096B58" w:rsidRPr="00D16877" w:rsidRDefault="00096B58"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0D20AB7F" w14:textId="77777777" w:rsidR="00096B58" w:rsidRPr="00D16877" w:rsidRDefault="00096B58"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395FE1BB"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96B58" w:rsidRPr="00D16877" w14:paraId="04134041" w14:textId="77777777" w:rsidTr="008F6119">
        <w:trPr>
          <w:trHeight w:val="644"/>
        </w:trPr>
        <w:tc>
          <w:tcPr>
            <w:tcW w:w="832" w:type="pct"/>
            <w:vMerge/>
          </w:tcPr>
          <w:p w14:paraId="3EC166C2"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tcPr>
          <w:p w14:paraId="1C8FEBEF" w14:textId="77777777" w:rsidR="00096B58" w:rsidRPr="00D16877" w:rsidRDefault="00096B58" w:rsidP="002A4FF3">
            <w:pPr>
              <w:numPr>
                <w:ilvl w:val="0"/>
                <w:numId w:val="19"/>
              </w:numPr>
              <w:spacing w:after="0" w:line="240" w:lineRule="auto"/>
              <w:contextualSpacing/>
              <w:jc w:val="both"/>
              <w:rPr>
                <w:rFonts w:ascii="Times New Roman" w:eastAsia="Times New Roman" w:hAnsi="Times New Roman" w:cs="Times New Roman"/>
                <w:bCs/>
                <w:shd w:val="clear" w:color="auto" w:fill="FFFFFF"/>
                <w:lang w:val="x-none" w:eastAsia="x-none"/>
              </w:rPr>
            </w:pPr>
            <w:r w:rsidRPr="00D16877">
              <w:rPr>
                <w:rFonts w:ascii="Times New Roman" w:eastAsia="Times New Roman" w:hAnsi="Times New Roman" w:cs="Times New Roman"/>
                <w:bCs/>
                <w:shd w:val="clear" w:color="auto" w:fill="FFFFFF"/>
                <w:lang w:val="x-none" w:eastAsia="x-none"/>
              </w:rPr>
              <w:t xml:space="preserve">Общая характеристика пищеварительной системы. </w:t>
            </w:r>
            <w:r w:rsidRPr="00D16877">
              <w:rPr>
                <w:rFonts w:ascii="Times New Roman" w:eastAsia="Times New Roman" w:hAnsi="Times New Roman" w:cs="Times New Roman"/>
                <w:shd w:val="clear" w:color="auto" w:fill="FFFFFF"/>
                <w:lang w:val="x-none" w:eastAsia="x-none"/>
              </w:rPr>
              <w:t>Значение и строение органов пищеварения</w:t>
            </w:r>
            <w:r w:rsidRPr="00D16877">
              <w:rPr>
                <w:rFonts w:ascii="Times New Roman" w:eastAsia="Times New Roman" w:hAnsi="Times New Roman" w:cs="Times New Roman"/>
                <w:b/>
                <w:bCs/>
                <w:i/>
                <w:iCs/>
                <w:shd w:val="clear" w:color="auto" w:fill="FFFFFF"/>
                <w:lang w:val="x-none" w:eastAsia="x-none"/>
              </w:rPr>
              <w:t>.</w:t>
            </w:r>
            <w:r w:rsidRPr="00D16877">
              <w:rPr>
                <w:rFonts w:ascii="Times New Roman" w:eastAsia="Times New Roman" w:hAnsi="Times New Roman" w:cs="Times New Roman"/>
                <w:shd w:val="clear" w:color="auto" w:fill="FFFFFF"/>
                <w:lang w:val="x-none" w:eastAsia="x-none"/>
              </w:rPr>
              <w:t xml:space="preserve"> Значение трудов И.П.Павлова в создании учения о функциях органов пищеварения.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restart"/>
            <w:vAlign w:val="center"/>
          </w:tcPr>
          <w:p w14:paraId="585ADFED" w14:textId="77777777" w:rsidR="00096B58" w:rsidRPr="00D16877" w:rsidRDefault="00011816"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314D7877"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r>
      <w:tr w:rsidR="00096B58" w:rsidRPr="00D16877" w14:paraId="4BD7E3D6" w14:textId="77777777" w:rsidTr="008F6119">
        <w:trPr>
          <w:trHeight w:val="301"/>
        </w:trPr>
        <w:tc>
          <w:tcPr>
            <w:tcW w:w="832" w:type="pct"/>
            <w:vMerge/>
          </w:tcPr>
          <w:p w14:paraId="7194BAFA"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tcPr>
          <w:p w14:paraId="71D5FFF4" w14:textId="77777777" w:rsidR="00096B58" w:rsidRPr="00D16877" w:rsidRDefault="00096B58" w:rsidP="002A4FF3">
            <w:pPr>
              <w:numPr>
                <w:ilvl w:val="0"/>
                <w:numId w:val="19"/>
              </w:numPr>
              <w:spacing w:after="0" w:line="240" w:lineRule="auto"/>
              <w:contextualSpacing/>
              <w:jc w:val="both"/>
              <w:rPr>
                <w:rFonts w:ascii="Times New Roman" w:eastAsia="Times New Roman" w:hAnsi="Times New Roman" w:cs="Times New Roman"/>
                <w:shd w:val="clear" w:color="auto" w:fill="FFFFFF"/>
                <w:lang w:val="x-none" w:eastAsia="x-none"/>
              </w:rPr>
            </w:pPr>
            <w:r w:rsidRPr="00D16877">
              <w:rPr>
                <w:rFonts w:ascii="Times New Roman" w:eastAsia="Times New Roman" w:hAnsi="Times New Roman" w:cs="Times New Roman"/>
                <w:bCs/>
                <w:lang w:val="x-none" w:eastAsia="x-none"/>
              </w:rPr>
              <w:t>Строение органов пищеварения.</w:t>
            </w:r>
            <w:r w:rsidRPr="00D16877">
              <w:rPr>
                <w:rFonts w:ascii="Times New Roman" w:eastAsia="Times New Roman" w:hAnsi="Times New Roman" w:cs="Times New Roman"/>
                <w:lang w:val="x-none" w:eastAsia="x-none"/>
              </w:rPr>
              <w:t xml:space="preserve"> Органы пищеварительной системы: ротовая полость, строение зубов, желудок, кишечник. Пищеварительные железы.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39C92CA7"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75C2C3A1"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r>
      <w:tr w:rsidR="00096B58" w:rsidRPr="00D16877" w14:paraId="14E98C59" w14:textId="77777777" w:rsidTr="008F6119">
        <w:trPr>
          <w:trHeight w:val="20"/>
        </w:trPr>
        <w:tc>
          <w:tcPr>
            <w:tcW w:w="832" w:type="pct"/>
            <w:vMerge/>
          </w:tcPr>
          <w:p w14:paraId="344C5565"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tcPr>
          <w:p w14:paraId="6F74D68F" w14:textId="77777777" w:rsidR="00096B58" w:rsidRPr="00D16877" w:rsidRDefault="00096B58" w:rsidP="002A4FF3">
            <w:pPr>
              <w:numPr>
                <w:ilvl w:val="0"/>
                <w:numId w:val="19"/>
              </w:numPr>
              <w:spacing w:after="0" w:line="240" w:lineRule="auto"/>
              <w:contextualSpacing/>
              <w:jc w:val="both"/>
              <w:rPr>
                <w:rFonts w:ascii="Times New Roman" w:eastAsia="Times New Roman" w:hAnsi="Times New Roman" w:cs="Times New Roman"/>
                <w:b/>
                <w:bCs/>
                <w:shd w:val="clear" w:color="auto" w:fill="FFFFFF"/>
                <w:lang w:val="x-none" w:eastAsia="x-none"/>
              </w:rPr>
            </w:pPr>
            <w:r w:rsidRPr="00D16877">
              <w:rPr>
                <w:rFonts w:ascii="Times New Roman" w:eastAsia="Times New Roman" w:hAnsi="Times New Roman" w:cs="Times New Roman"/>
                <w:bCs/>
                <w:lang w:val="x-none" w:eastAsia="x-none"/>
              </w:rPr>
              <w:t>Процесс пищеварения.</w:t>
            </w:r>
            <w:r w:rsidRPr="00D16877">
              <w:rPr>
                <w:rFonts w:ascii="Times New Roman" w:eastAsia="Times New Roman" w:hAnsi="Times New Roman" w:cs="Times New Roman"/>
                <w:lang w:val="x-none" w:eastAsia="x-none"/>
              </w:rPr>
              <w:t xml:space="preserve"> механическая и химическая обработка пищи на всех этапах пищеварения. </w:t>
            </w:r>
            <w:r w:rsidRPr="00D16877">
              <w:rPr>
                <w:rFonts w:ascii="Times New Roman" w:eastAsia="Times New Roman" w:hAnsi="Times New Roman" w:cs="Times New Roman"/>
                <w:shd w:val="clear" w:color="auto" w:fill="FFFFFF"/>
                <w:lang w:val="x-none" w:eastAsia="x-none"/>
              </w:rPr>
              <w:t>Секреторная функция пищеварительных желез. Приспособление их функций к характеру и режиму питания. Пищеварение в ротовой полости, желудке, тонком и толстом кишечнике. Всасывание. Нейрогуморальная регуляция пищеварения. Возрастные особенности пищеварения.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7058281A"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01076CE7"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r>
      <w:tr w:rsidR="00096B58" w:rsidRPr="00D16877" w14:paraId="6AF1B030" w14:textId="77777777" w:rsidTr="00D82878">
        <w:trPr>
          <w:trHeight w:val="20"/>
        </w:trPr>
        <w:tc>
          <w:tcPr>
            <w:tcW w:w="832" w:type="pct"/>
            <w:vMerge/>
          </w:tcPr>
          <w:p w14:paraId="5EB9EF2C"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1E196336" w14:textId="77777777" w:rsidR="00096B58" w:rsidRPr="00D16877" w:rsidRDefault="00096B58" w:rsidP="00D16877">
            <w:pPr>
              <w:spacing w:after="0" w:line="240" w:lineRule="auto"/>
              <w:jc w:val="both"/>
              <w:rPr>
                <w:rFonts w:ascii="Times New Roman" w:eastAsia="MS Mincho" w:hAnsi="Times New Roman" w:cs="Times New Roman"/>
                <w:spacing w:val="-4"/>
                <w:w w:val="101"/>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4EFFBFEB" w14:textId="77777777" w:rsidR="00096B58" w:rsidRPr="00D16877" w:rsidRDefault="00096B58" w:rsidP="00D1687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p w14:paraId="44728824" w14:textId="77777777" w:rsidR="00096B58" w:rsidRPr="00D16877" w:rsidRDefault="00096B58"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tcPr>
          <w:p w14:paraId="78DDAAE3" w14:textId="77777777" w:rsidR="00096B58" w:rsidRPr="00D16877" w:rsidRDefault="00096B58" w:rsidP="00D16877">
            <w:pPr>
              <w:suppressAutoHyphens/>
              <w:spacing w:after="0" w:line="240" w:lineRule="auto"/>
              <w:jc w:val="center"/>
              <w:rPr>
                <w:rFonts w:ascii="Times New Roman" w:eastAsia="Times New Roman" w:hAnsi="Times New Roman" w:cs="Times New Roman"/>
                <w:b/>
                <w:bCs/>
                <w:lang w:eastAsia="ru-RU"/>
              </w:rPr>
            </w:pPr>
          </w:p>
        </w:tc>
      </w:tr>
      <w:tr w:rsidR="00096B58" w:rsidRPr="00D16877" w14:paraId="126734F5" w14:textId="77777777" w:rsidTr="00D82878">
        <w:trPr>
          <w:trHeight w:val="20"/>
        </w:trPr>
        <w:tc>
          <w:tcPr>
            <w:tcW w:w="832" w:type="pct"/>
            <w:vMerge/>
          </w:tcPr>
          <w:p w14:paraId="550106AA"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236990E2" w14:textId="77777777" w:rsidR="00096B58" w:rsidRPr="00D16877" w:rsidRDefault="00096B58" w:rsidP="00D16877">
            <w:pPr>
              <w:spacing w:after="0" w:line="240" w:lineRule="auto"/>
              <w:jc w:val="both"/>
              <w:rPr>
                <w:rFonts w:ascii="Times New Roman" w:eastAsia="Times New Roman" w:hAnsi="Times New Roman" w:cs="Times New Roman"/>
                <w:bCs/>
                <w:lang w:eastAsia="ru-RU"/>
              </w:rPr>
            </w:pPr>
            <w:r w:rsidRPr="00D16877">
              <w:rPr>
                <w:rFonts w:ascii="Times New Roman" w:eastAsia="Times New Roman" w:hAnsi="Times New Roman" w:cs="Times New Roman"/>
                <w:b/>
                <w:bCs/>
                <w:lang w:eastAsia="ru-RU"/>
              </w:rPr>
              <w:t>Практическое занятие 18.</w:t>
            </w:r>
            <w:r w:rsidRPr="00D16877">
              <w:rPr>
                <w:rFonts w:ascii="Times New Roman" w:eastAsia="Times New Roman" w:hAnsi="Times New Roman" w:cs="Times New Roman"/>
                <w:bCs/>
                <w:lang w:eastAsia="ru-RU"/>
              </w:rPr>
              <w:t xml:space="preserve"> «Определение топографического расположения органов пищеварительной системы с использованием дидактических материалов»</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23E801E0"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169CA4B3"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r>
      <w:tr w:rsidR="00096B58" w:rsidRPr="00D16877" w14:paraId="37F67C68" w14:textId="77777777" w:rsidTr="00D82878">
        <w:trPr>
          <w:trHeight w:val="20"/>
        </w:trPr>
        <w:tc>
          <w:tcPr>
            <w:tcW w:w="832" w:type="pct"/>
            <w:vMerge/>
          </w:tcPr>
          <w:p w14:paraId="1C674AE3"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41B09C90" w14:textId="77777777" w:rsidR="00096B58" w:rsidRPr="00D16877" w:rsidRDefault="00096B58"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Практическое занятие 18.</w:t>
            </w:r>
            <w:r w:rsidRPr="00D16877">
              <w:rPr>
                <w:rFonts w:ascii="Times New Roman" w:eastAsia="Times New Roman" w:hAnsi="Times New Roman" w:cs="Times New Roman"/>
                <w:bCs/>
                <w:lang w:eastAsia="ru-RU"/>
              </w:rPr>
              <w:t xml:space="preserve"> «Определение топографического расположения органов </w:t>
            </w:r>
            <w:r w:rsidRPr="00D16877">
              <w:rPr>
                <w:rFonts w:ascii="Times New Roman" w:eastAsia="Times New Roman" w:hAnsi="Times New Roman" w:cs="Times New Roman"/>
                <w:bCs/>
                <w:lang w:eastAsia="ru-RU"/>
              </w:rPr>
              <w:lastRenderedPageBreak/>
              <w:t>пищеварительной системы с использованием дидактических материалов»</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2F731FB3"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w:t>
            </w:r>
          </w:p>
        </w:tc>
        <w:tc>
          <w:tcPr>
            <w:tcW w:w="757" w:type="pct"/>
            <w:vMerge/>
          </w:tcPr>
          <w:p w14:paraId="6E93D244"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r>
      <w:tr w:rsidR="00096B58" w:rsidRPr="00D16877" w14:paraId="4F1C2F48" w14:textId="77777777" w:rsidTr="00D82878">
        <w:trPr>
          <w:trHeight w:val="20"/>
        </w:trPr>
        <w:tc>
          <w:tcPr>
            <w:tcW w:w="832" w:type="pct"/>
            <w:vMerge/>
          </w:tcPr>
          <w:p w14:paraId="060F6572"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17B37AB8" w14:textId="77777777" w:rsidR="00096B58" w:rsidRPr="00D16877" w:rsidRDefault="00096B58" w:rsidP="00D16877">
            <w:pPr>
              <w:spacing w:after="0" w:line="240" w:lineRule="auto"/>
              <w:jc w:val="both"/>
              <w:rPr>
                <w:rFonts w:ascii="Times New Roman" w:eastAsia="Times New Roman" w:hAnsi="Times New Roman" w:cs="Times New Roman"/>
                <w:bCs/>
                <w:lang w:eastAsia="ru-RU"/>
              </w:rPr>
            </w:pPr>
            <w:r w:rsidRPr="00D16877">
              <w:rPr>
                <w:rFonts w:ascii="Times New Roman" w:eastAsia="Times New Roman" w:hAnsi="Times New Roman" w:cs="Times New Roman"/>
                <w:b/>
                <w:bCs/>
                <w:lang w:eastAsia="ru-RU"/>
              </w:rPr>
              <w:t>Практическое занятие 19.</w:t>
            </w:r>
            <w:r w:rsidRPr="00D16877">
              <w:rPr>
                <w:rFonts w:ascii="Times New Roman" w:eastAsia="Times New Roman" w:hAnsi="Times New Roman" w:cs="Times New Roman"/>
                <w:bCs/>
                <w:lang w:eastAsia="ru-RU"/>
              </w:rPr>
              <w:t xml:space="preserve"> «Характеристика возрастных особенностей пищеварения»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5B779013"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r w:rsidRPr="00D16877">
              <w:rPr>
                <w:rFonts w:ascii="Times New Roman" w:eastAsia="Times New Roman" w:hAnsi="Times New Roman" w:cs="Times New Roman"/>
                <w:bCs/>
                <w:lang w:eastAsia="ru-RU"/>
              </w:rPr>
              <w:t>1</w:t>
            </w:r>
          </w:p>
        </w:tc>
        <w:tc>
          <w:tcPr>
            <w:tcW w:w="757" w:type="pct"/>
            <w:vMerge/>
          </w:tcPr>
          <w:p w14:paraId="14DF21B1"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p>
        </w:tc>
      </w:tr>
      <w:tr w:rsidR="00096B58" w:rsidRPr="00D16877" w14:paraId="4D04AC97" w14:textId="77777777" w:rsidTr="00D82878">
        <w:trPr>
          <w:trHeight w:val="20"/>
        </w:trPr>
        <w:tc>
          <w:tcPr>
            <w:tcW w:w="832" w:type="pct"/>
            <w:vMerge/>
          </w:tcPr>
          <w:p w14:paraId="074ECEE7"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75641D0D" w14:textId="77777777" w:rsidR="00096B58" w:rsidRPr="00D16877" w:rsidRDefault="00096B58" w:rsidP="00D16877">
            <w:pPr>
              <w:spacing w:after="0" w:line="240" w:lineRule="auto"/>
              <w:jc w:val="both"/>
              <w:rPr>
                <w:rFonts w:ascii="Times New Roman" w:eastAsia="Times New Roman" w:hAnsi="Times New Roman" w:cs="Times New Roman"/>
                <w:b/>
                <w:bCs/>
                <w:lang w:eastAsia="ru-RU"/>
              </w:rPr>
            </w:pPr>
            <w:r w:rsidRPr="00096B58">
              <w:rPr>
                <w:rFonts w:ascii="Times New Roman" w:eastAsia="Times New Roman" w:hAnsi="Times New Roman" w:cs="Times New Roman"/>
                <w:b/>
                <w:bCs/>
                <w:lang w:eastAsia="ru-RU"/>
              </w:rPr>
              <w:t xml:space="preserve">Практическое занятие 19. </w:t>
            </w:r>
            <w:r w:rsidRPr="00096B58">
              <w:rPr>
                <w:rFonts w:ascii="Times New Roman" w:eastAsia="Times New Roman" w:hAnsi="Times New Roman" w:cs="Times New Roman"/>
                <w:bCs/>
                <w:lang w:eastAsia="ru-RU"/>
              </w:rPr>
              <w:t>«Характеристика возрастных особенностей пищеварения»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1CBB7136"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5DF2F743"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p>
        </w:tc>
      </w:tr>
      <w:tr w:rsidR="00096B58" w:rsidRPr="00D16877" w14:paraId="4B4AB947" w14:textId="77777777" w:rsidTr="008F6119">
        <w:trPr>
          <w:trHeight w:val="20"/>
        </w:trPr>
        <w:tc>
          <w:tcPr>
            <w:tcW w:w="832" w:type="pct"/>
            <w:vMerge w:val="restart"/>
          </w:tcPr>
          <w:p w14:paraId="475E023C" w14:textId="77777777" w:rsidR="00096B58" w:rsidRPr="00D16877" w:rsidRDefault="00096B58" w:rsidP="00D16877">
            <w:pPr>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Тема 2.13. Обмен веществ и энергии</w:t>
            </w:r>
          </w:p>
        </w:tc>
        <w:tc>
          <w:tcPr>
            <w:tcW w:w="2796" w:type="pct"/>
            <w:gridSpan w:val="2"/>
          </w:tcPr>
          <w:p w14:paraId="7C88886B" w14:textId="77777777" w:rsidR="00096B58" w:rsidRPr="00D16877" w:rsidRDefault="00096B58"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1CE65BCC" w14:textId="77777777" w:rsidR="00096B58" w:rsidRPr="00D16877" w:rsidRDefault="00096B58"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4C5C5C61" w14:textId="77777777" w:rsidR="00096B58" w:rsidRDefault="00096B58" w:rsidP="00D16877">
            <w:pPr>
              <w:suppressAutoHyphens/>
              <w:spacing w:after="0" w:line="240" w:lineRule="auto"/>
              <w:jc w:val="center"/>
              <w:rPr>
                <w:rFonts w:ascii="Times New Roman" w:eastAsia="Times New Roman" w:hAnsi="Times New Roman" w:cs="Times New Roman"/>
                <w:bCs/>
                <w:lang w:eastAsia="ru-RU"/>
              </w:rPr>
            </w:pPr>
          </w:p>
          <w:p w14:paraId="0E50C2B8" w14:textId="77777777" w:rsidR="00096B58" w:rsidRPr="00D16877" w:rsidRDefault="00096B58" w:rsidP="00096B58">
            <w:pPr>
              <w:suppressAutoHyphens/>
              <w:spacing w:after="0" w:line="240" w:lineRule="auto"/>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96B58" w:rsidRPr="00D16877" w14:paraId="6AFBA7B6" w14:textId="77777777" w:rsidTr="008F6119">
        <w:trPr>
          <w:trHeight w:val="20"/>
        </w:trPr>
        <w:tc>
          <w:tcPr>
            <w:tcW w:w="832" w:type="pct"/>
            <w:vMerge/>
          </w:tcPr>
          <w:p w14:paraId="0CB2A79F"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tcPr>
          <w:p w14:paraId="3CD53589" w14:textId="77777777" w:rsidR="00096B58" w:rsidRPr="00D16877" w:rsidRDefault="00096B58" w:rsidP="002A4FF3">
            <w:pPr>
              <w:numPr>
                <w:ilvl w:val="0"/>
                <w:numId w:val="18"/>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bCs/>
                <w:lang w:val="x-none" w:eastAsia="x-none"/>
              </w:rPr>
              <w:t xml:space="preserve">Понятие обмена веществ. </w:t>
            </w:r>
            <w:r w:rsidRPr="00D16877">
              <w:rPr>
                <w:rFonts w:ascii="Times New Roman" w:eastAsia="Times New Roman" w:hAnsi="Times New Roman" w:cs="Times New Roman"/>
                <w:lang w:val="x-none" w:eastAsia="x-none"/>
              </w:rPr>
              <w:t xml:space="preserve">Возрастные особенности, виды обмена веществ. Витамины: классификация, роль в организме. Ассимиляция и диссимиляция. Этапы обмена веществ. Энергетический обмен, суточные затраты энергии у детей и взрослых. Пища как источник веществ и энергии в организме.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5A739A24"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r w:rsidRPr="00D16877">
              <w:rPr>
                <w:rFonts w:ascii="Times New Roman" w:eastAsia="Times New Roman" w:hAnsi="Times New Roman" w:cs="Times New Roman"/>
                <w:bCs/>
                <w:lang w:eastAsia="ru-RU"/>
              </w:rPr>
              <w:t>1</w:t>
            </w:r>
          </w:p>
        </w:tc>
        <w:tc>
          <w:tcPr>
            <w:tcW w:w="757" w:type="pct"/>
            <w:vMerge/>
          </w:tcPr>
          <w:p w14:paraId="1FED3AF6" w14:textId="77777777" w:rsidR="00096B58" w:rsidRPr="00D16877" w:rsidRDefault="00096B58" w:rsidP="00D16877">
            <w:pPr>
              <w:suppressAutoHyphens/>
              <w:spacing w:after="0" w:line="240" w:lineRule="auto"/>
              <w:jc w:val="center"/>
              <w:rPr>
                <w:rFonts w:ascii="Times New Roman" w:eastAsia="Times New Roman" w:hAnsi="Times New Roman" w:cs="Times New Roman"/>
                <w:bCs/>
                <w:lang w:eastAsia="ru-RU"/>
              </w:rPr>
            </w:pPr>
          </w:p>
        </w:tc>
      </w:tr>
      <w:tr w:rsidR="00096B58" w:rsidRPr="00D16877" w14:paraId="1FFBA419" w14:textId="77777777" w:rsidTr="00D82878">
        <w:trPr>
          <w:trHeight w:val="20"/>
        </w:trPr>
        <w:tc>
          <w:tcPr>
            <w:tcW w:w="832" w:type="pct"/>
            <w:vMerge/>
          </w:tcPr>
          <w:p w14:paraId="535DE1BC"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3A9C36F" w14:textId="77777777" w:rsidR="00096B58" w:rsidRPr="00D16877" w:rsidRDefault="00096B58" w:rsidP="00D16877">
            <w:pPr>
              <w:spacing w:after="0" w:line="240" w:lineRule="auto"/>
              <w:jc w:val="both"/>
              <w:rPr>
                <w:rFonts w:ascii="Times New Roman" w:eastAsia="Times New Roman" w:hAnsi="Times New Roman" w:cs="Times New Roman"/>
                <w:b/>
                <w:i/>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32BB66DF"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r w:rsidRPr="00D16877">
              <w:rPr>
                <w:rFonts w:ascii="Times New Roman" w:eastAsia="Times New Roman" w:hAnsi="Times New Roman" w:cs="Times New Roman"/>
                <w:lang w:eastAsia="ru-RU"/>
              </w:rPr>
              <w:t>1</w:t>
            </w:r>
          </w:p>
        </w:tc>
        <w:tc>
          <w:tcPr>
            <w:tcW w:w="757" w:type="pct"/>
            <w:vMerge/>
          </w:tcPr>
          <w:p w14:paraId="5A6641EA"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p>
        </w:tc>
      </w:tr>
      <w:tr w:rsidR="00096B58" w:rsidRPr="00D16877" w14:paraId="3E129CA1" w14:textId="77777777" w:rsidTr="00D82878">
        <w:trPr>
          <w:trHeight w:val="20"/>
        </w:trPr>
        <w:tc>
          <w:tcPr>
            <w:tcW w:w="832" w:type="pct"/>
            <w:vMerge/>
          </w:tcPr>
          <w:p w14:paraId="13D310C0"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23365C09" w14:textId="77777777" w:rsidR="00096B58" w:rsidRPr="00D16877" w:rsidRDefault="00096B58"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20.</w:t>
            </w:r>
            <w:r w:rsidRPr="00D16877">
              <w:rPr>
                <w:rFonts w:ascii="Times New Roman" w:eastAsia="Times New Roman" w:hAnsi="Times New Roman" w:cs="Times New Roman"/>
                <w:lang w:eastAsia="ru-RU"/>
              </w:rPr>
              <w:t xml:space="preserve"> «Вычисление основного обмена по таблицам и по формуле Рида»</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77758747"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72D3AFF7"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r>
      <w:tr w:rsidR="00096B58" w:rsidRPr="00D16877" w14:paraId="2264BC4F" w14:textId="77777777" w:rsidTr="00D82878">
        <w:trPr>
          <w:trHeight w:val="20"/>
        </w:trPr>
        <w:tc>
          <w:tcPr>
            <w:tcW w:w="832" w:type="pct"/>
            <w:vMerge/>
          </w:tcPr>
          <w:p w14:paraId="6B0F96BD"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016D116" w14:textId="77777777" w:rsidR="00096B58" w:rsidRPr="00D16877" w:rsidRDefault="00096B58"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20.</w:t>
            </w:r>
            <w:r w:rsidRPr="00D16877">
              <w:rPr>
                <w:rFonts w:ascii="Times New Roman" w:eastAsia="Times New Roman" w:hAnsi="Times New Roman" w:cs="Times New Roman"/>
                <w:lang w:eastAsia="ru-RU"/>
              </w:rPr>
              <w:t xml:space="preserve"> «Вычисление основного обмена по таблицам и по формуле Рида»</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16601FB9"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00ADB0D0"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r>
      <w:tr w:rsidR="00096B58" w:rsidRPr="00D16877" w14:paraId="05EA49D8" w14:textId="77777777" w:rsidTr="00D82878">
        <w:trPr>
          <w:trHeight w:val="20"/>
        </w:trPr>
        <w:tc>
          <w:tcPr>
            <w:tcW w:w="832" w:type="pct"/>
            <w:vMerge/>
          </w:tcPr>
          <w:p w14:paraId="0D98E4A4"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3D882090" w14:textId="77777777" w:rsidR="00096B58" w:rsidRPr="00D16877" w:rsidRDefault="00096B58"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lang w:eastAsia="ru-RU"/>
              </w:rPr>
              <w:t>Практическое занятие 21.</w:t>
            </w:r>
            <w:r w:rsidRPr="00D16877">
              <w:rPr>
                <w:rFonts w:ascii="Times New Roman" w:eastAsia="Times New Roman" w:hAnsi="Times New Roman" w:cs="Times New Roman"/>
                <w:lang w:eastAsia="ru-RU"/>
              </w:rPr>
              <w:t xml:space="preserve"> «Представление и анализ меню для детей дошкольного и младшего </w:t>
            </w:r>
            <w:proofErr w:type="gramStart"/>
            <w:r w:rsidRPr="00D16877">
              <w:rPr>
                <w:rFonts w:ascii="Times New Roman" w:eastAsia="Times New Roman" w:hAnsi="Times New Roman" w:cs="Times New Roman"/>
                <w:lang w:eastAsia="ru-RU"/>
              </w:rPr>
              <w:t>школьного  возраста</w:t>
            </w:r>
            <w:proofErr w:type="gramEnd"/>
            <w:r w:rsidRPr="00D16877">
              <w:rPr>
                <w:rFonts w:ascii="Times New Roman" w:eastAsia="Times New Roman" w:hAnsi="Times New Roman" w:cs="Times New Roman"/>
                <w:lang w:eastAsia="ru-RU"/>
              </w:rPr>
              <w:t xml:space="preserve"> на один день с учётом возраста и необходимой </w:t>
            </w:r>
            <w:proofErr w:type="gramStart"/>
            <w:r w:rsidRPr="00D16877">
              <w:rPr>
                <w:rFonts w:ascii="Times New Roman" w:eastAsia="Times New Roman" w:hAnsi="Times New Roman" w:cs="Times New Roman"/>
                <w:lang w:eastAsia="ru-RU"/>
              </w:rPr>
              <w:t>калорийности</w:t>
            </w:r>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2A560041"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r w:rsidRPr="00D16877">
              <w:rPr>
                <w:rFonts w:ascii="Times New Roman" w:eastAsia="Times New Roman" w:hAnsi="Times New Roman" w:cs="Times New Roman"/>
                <w:bCs/>
                <w:lang w:eastAsia="ru-RU"/>
              </w:rPr>
              <w:t>1</w:t>
            </w:r>
          </w:p>
        </w:tc>
        <w:tc>
          <w:tcPr>
            <w:tcW w:w="757" w:type="pct"/>
            <w:vMerge/>
          </w:tcPr>
          <w:p w14:paraId="405487CB"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p>
        </w:tc>
      </w:tr>
      <w:tr w:rsidR="00096B58" w:rsidRPr="00D16877" w14:paraId="5277324B" w14:textId="77777777" w:rsidTr="00D82878">
        <w:trPr>
          <w:trHeight w:val="20"/>
        </w:trPr>
        <w:tc>
          <w:tcPr>
            <w:tcW w:w="832" w:type="pct"/>
            <w:vMerge/>
          </w:tcPr>
          <w:p w14:paraId="081FA7CF"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4175567D" w14:textId="77777777" w:rsidR="00096B58" w:rsidRPr="00D16877" w:rsidRDefault="00096B58"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21.</w:t>
            </w:r>
            <w:r w:rsidRPr="00D16877">
              <w:rPr>
                <w:rFonts w:ascii="Times New Roman" w:eastAsia="Times New Roman" w:hAnsi="Times New Roman" w:cs="Times New Roman"/>
                <w:lang w:eastAsia="ru-RU"/>
              </w:rPr>
              <w:t xml:space="preserve"> «Представление и анализ меню для детей дошкольного и младшего </w:t>
            </w:r>
            <w:proofErr w:type="gramStart"/>
            <w:r w:rsidRPr="00D16877">
              <w:rPr>
                <w:rFonts w:ascii="Times New Roman" w:eastAsia="Times New Roman" w:hAnsi="Times New Roman" w:cs="Times New Roman"/>
                <w:lang w:eastAsia="ru-RU"/>
              </w:rPr>
              <w:t>школьного  возраста</w:t>
            </w:r>
            <w:proofErr w:type="gramEnd"/>
            <w:r w:rsidRPr="00D16877">
              <w:rPr>
                <w:rFonts w:ascii="Times New Roman" w:eastAsia="Times New Roman" w:hAnsi="Times New Roman" w:cs="Times New Roman"/>
                <w:lang w:eastAsia="ru-RU"/>
              </w:rPr>
              <w:t xml:space="preserve"> на один день с учётом возраста и необходимой калорийности</w:t>
            </w:r>
            <w:r w:rsidR="007F52A9">
              <w:rPr>
                <w:rFonts w:ascii="Times New Roman" w:eastAsia="Times New Roman" w:hAnsi="Times New Roman" w:cs="Times New Roman"/>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4D83CC48"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5440BBF3"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p>
        </w:tc>
      </w:tr>
      <w:tr w:rsidR="00096B58" w:rsidRPr="00D16877" w14:paraId="7F3F6FCE" w14:textId="77777777" w:rsidTr="008F6119">
        <w:trPr>
          <w:trHeight w:val="20"/>
        </w:trPr>
        <w:tc>
          <w:tcPr>
            <w:tcW w:w="832" w:type="pct"/>
            <w:vMerge w:val="restart"/>
          </w:tcPr>
          <w:p w14:paraId="41D138FE" w14:textId="77777777" w:rsidR="00096B58" w:rsidRPr="00D16877" w:rsidRDefault="00096B58" w:rsidP="00D16877">
            <w:pPr>
              <w:spacing w:after="0" w:line="240" w:lineRule="auto"/>
              <w:rPr>
                <w:rFonts w:ascii="Times New Roman" w:eastAsia="Times New Roman" w:hAnsi="Times New Roman" w:cs="Times New Roman"/>
                <w:b/>
                <w:bCs/>
                <w:iCs/>
                <w:lang w:eastAsia="ru-RU"/>
              </w:rPr>
            </w:pPr>
            <w:r w:rsidRPr="00D16877">
              <w:rPr>
                <w:rFonts w:ascii="Times New Roman" w:eastAsia="Times New Roman" w:hAnsi="Times New Roman" w:cs="Times New Roman"/>
                <w:b/>
                <w:bCs/>
                <w:iCs/>
                <w:lang w:eastAsia="ru-RU"/>
              </w:rPr>
              <w:t>Тема 2.14. Гигиена питания</w:t>
            </w:r>
          </w:p>
        </w:tc>
        <w:tc>
          <w:tcPr>
            <w:tcW w:w="2796" w:type="pct"/>
            <w:gridSpan w:val="2"/>
          </w:tcPr>
          <w:p w14:paraId="128448A2" w14:textId="77777777" w:rsidR="00096B58" w:rsidRPr="00D16877" w:rsidRDefault="00096B58"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w:t>
            </w:r>
          </w:p>
        </w:tc>
        <w:tc>
          <w:tcPr>
            <w:tcW w:w="615" w:type="pct"/>
            <w:vAlign w:val="center"/>
          </w:tcPr>
          <w:p w14:paraId="77E338F4"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p>
        </w:tc>
        <w:tc>
          <w:tcPr>
            <w:tcW w:w="757" w:type="pct"/>
            <w:vMerge w:val="restart"/>
          </w:tcPr>
          <w:p w14:paraId="630CDB21"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96B58" w:rsidRPr="00D16877" w14:paraId="7840897A" w14:textId="77777777" w:rsidTr="008F6119">
        <w:trPr>
          <w:trHeight w:val="20"/>
        </w:trPr>
        <w:tc>
          <w:tcPr>
            <w:tcW w:w="832" w:type="pct"/>
            <w:vMerge/>
          </w:tcPr>
          <w:p w14:paraId="3FB1247A" w14:textId="77777777" w:rsidR="00096B58" w:rsidRPr="00D16877" w:rsidRDefault="00096B58" w:rsidP="00D16877">
            <w:pPr>
              <w:spacing w:after="0" w:line="240" w:lineRule="auto"/>
              <w:rPr>
                <w:rFonts w:ascii="Times New Roman" w:eastAsia="Times New Roman" w:hAnsi="Times New Roman" w:cs="Times New Roman"/>
                <w:b/>
                <w:bCs/>
                <w:iCs/>
                <w:lang w:eastAsia="ru-RU"/>
              </w:rPr>
            </w:pPr>
          </w:p>
        </w:tc>
        <w:tc>
          <w:tcPr>
            <w:tcW w:w="2796" w:type="pct"/>
            <w:gridSpan w:val="2"/>
          </w:tcPr>
          <w:p w14:paraId="09D132DE" w14:textId="77777777" w:rsidR="00096B58" w:rsidRPr="00D16877" w:rsidRDefault="00096B58" w:rsidP="002A4FF3">
            <w:pPr>
              <w:numPr>
                <w:ilvl w:val="0"/>
                <w:numId w:val="17"/>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bCs/>
                <w:lang w:val="x-none" w:eastAsia="x-none"/>
              </w:rPr>
              <w:t xml:space="preserve">Гигиена питания.  </w:t>
            </w:r>
            <w:r w:rsidRPr="00D16877">
              <w:rPr>
                <w:rFonts w:ascii="Times New Roman" w:eastAsia="Times New Roman" w:hAnsi="Times New Roman" w:cs="Times New Roman"/>
                <w:lang w:val="x-none" w:eastAsia="x-none"/>
              </w:rPr>
              <w:t>Физиологические основы рационального, сбалансированного питания, витамины и их роль в обмене веществ. Понятие здорового питания и профилактика пищевых отравлений. Санитарно-гигиенические требования к организации питания детей дошкольного</w:t>
            </w:r>
            <w:r w:rsidRPr="00D16877">
              <w:rPr>
                <w:rFonts w:ascii="Times New Roman" w:eastAsia="Times New Roman" w:hAnsi="Times New Roman" w:cs="Times New Roman"/>
                <w:lang w:eastAsia="x-none"/>
              </w:rPr>
              <w:t xml:space="preserve"> и младшего школьного </w:t>
            </w:r>
            <w:r w:rsidRPr="00D16877">
              <w:rPr>
                <w:rFonts w:ascii="Times New Roman" w:eastAsia="Times New Roman" w:hAnsi="Times New Roman" w:cs="Times New Roman"/>
                <w:lang w:val="x-none" w:eastAsia="x-none"/>
              </w:rPr>
              <w:t xml:space="preserve"> возраста.</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9991A42"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r w:rsidRPr="00D16877">
              <w:rPr>
                <w:rFonts w:ascii="Times New Roman" w:eastAsia="Times New Roman" w:hAnsi="Times New Roman" w:cs="Times New Roman"/>
                <w:bCs/>
                <w:lang w:eastAsia="ru-RU"/>
              </w:rPr>
              <w:t>1</w:t>
            </w:r>
          </w:p>
        </w:tc>
        <w:tc>
          <w:tcPr>
            <w:tcW w:w="757" w:type="pct"/>
            <w:vMerge/>
          </w:tcPr>
          <w:p w14:paraId="419124E0"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p>
        </w:tc>
      </w:tr>
      <w:tr w:rsidR="00096B58" w:rsidRPr="00D16877" w14:paraId="21CAD126" w14:textId="77777777" w:rsidTr="00D82878">
        <w:trPr>
          <w:trHeight w:val="20"/>
        </w:trPr>
        <w:tc>
          <w:tcPr>
            <w:tcW w:w="832" w:type="pct"/>
            <w:vMerge/>
          </w:tcPr>
          <w:p w14:paraId="5EE700EF" w14:textId="77777777" w:rsidR="00096B58" w:rsidRPr="00D16877" w:rsidRDefault="00096B58" w:rsidP="00D16877">
            <w:pPr>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5F1BB527" w14:textId="77777777" w:rsidR="00096B58" w:rsidRPr="00D16877" w:rsidRDefault="00096B58"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45017B53"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p>
          <w:p w14:paraId="64E4F70B"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Cs/>
                <w:lang w:eastAsia="ru-RU"/>
              </w:rPr>
              <w:t>1</w:t>
            </w:r>
          </w:p>
        </w:tc>
        <w:tc>
          <w:tcPr>
            <w:tcW w:w="757" w:type="pct"/>
            <w:vMerge/>
          </w:tcPr>
          <w:p w14:paraId="3EE63D4F" w14:textId="77777777" w:rsidR="00096B58" w:rsidRPr="00D16877" w:rsidRDefault="00096B58" w:rsidP="00D16877">
            <w:pPr>
              <w:spacing w:after="0" w:line="240" w:lineRule="auto"/>
              <w:jc w:val="center"/>
              <w:rPr>
                <w:rFonts w:ascii="Times New Roman" w:eastAsia="Times New Roman" w:hAnsi="Times New Roman" w:cs="Times New Roman"/>
                <w:b/>
                <w:bCs/>
                <w:lang w:eastAsia="ru-RU"/>
              </w:rPr>
            </w:pPr>
          </w:p>
        </w:tc>
      </w:tr>
      <w:tr w:rsidR="00096B58" w:rsidRPr="00D16877" w14:paraId="453DD622" w14:textId="77777777" w:rsidTr="00D82878">
        <w:trPr>
          <w:trHeight w:val="775"/>
        </w:trPr>
        <w:tc>
          <w:tcPr>
            <w:tcW w:w="832" w:type="pct"/>
            <w:vMerge/>
          </w:tcPr>
          <w:p w14:paraId="7CC66349" w14:textId="77777777" w:rsidR="00096B58" w:rsidRPr="00D16877" w:rsidRDefault="00096B58" w:rsidP="00D16877">
            <w:pPr>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61DBE878" w14:textId="77777777" w:rsidR="00096B58" w:rsidRPr="00D16877" w:rsidRDefault="00096B58"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lang w:eastAsia="ru-RU"/>
              </w:rPr>
              <w:t xml:space="preserve">Практическое </w:t>
            </w:r>
            <w:proofErr w:type="gramStart"/>
            <w:r w:rsidRPr="00D16877">
              <w:rPr>
                <w:rFonts w:ascii="Times New Roman" w:eastAsia="Times New Roman" w:hAnsi="Times New Roman" w:cs="Times New Roman"/>
                <w:b/>
                <w:lang w:eastAsia="ru-RU"/>
              </w:rPr>
              <w:t xml:space="preserve">занятие </w:t>
            </w:r>
            <w:r w:rsidRPr="00D16877">
              <w:rPr>
                <w:rFonts w:ascii="Times New Roman" w:eastAsia="Times New Roman" w:hAnsi="Times New Roman" w:cs="Times New Roman"/>
                <w:b/>
                <w:shd w:val="clear" w:color="auto" w:fill="FFFFFF"/>
                <w:lang w:eastAsia="ru-RU"/>
              </w:rPr>
              <w:t> </w:t>
            </w:r>
            <w:r w:rsidRPr="00D82878">
              <w:rPr>
                <w:rFonts w:ascii="Times New Roman" w:hAnsi="Times New Roman" w:cs="Times New Roman"/>
                <w:shd w:val="clear" w:color="auto" w:fill="C6D9F1" w:themeFill="text2" w:themeFillTint="33"/>
              </w:rPr>
              <w:t>22</w:t>
            </w:r>
            <w:proofErr w:type="gramEnd"/>
            <w:r w:rsidRPr="00D82878">
              <w:rPr>
                <w:rFonts w:ascii="Times New Roman" w:hAnsi="Times New Roman" w:cs="Times New Roman"/>
                <w:shd w:val="clear" w:color="auto" w:fill="C6D9F1" w:themeFill="text2" w:themeFillTint="33"/>
              </w:rPr>
              <w:t xml:space="preserve">. «Составление рекомендаций по рациональному питанию детей </w:t>
            </w:r>
            <w:proofErr w:type="gramStart"/>
            <w:r w:rsidRPr="00D82878">
              <w:rPr>
                <w:rFonts w:ascii="Times New Roman" w:hAnsi="Times New Roman" w:cs="Times New Roman"/>
                <w:shd w:val="clear" w:color="auto" w:fill="C6D9F1" w:themeFill="text2" w:themeFillTint="33"/>
              </w:rPr>
              <w:t>дошкольного  и</w:t>
            </w:r>
            <w:proofErr w:type="gramEnd"/>
            <w:r w:rsidRPr="00D82878">
              <w:rPr>
                <w:rFonts w:ascii="Times New Roman" w:hAnsi="Times New Roman" w:cs="Times New Roman"/>
                <w:shd w:val="clear" w:color="auto" w:fill="C6D9F1" w:themeFill="text2" w:themeFillTint="33"/>
              </w:rPr>
              <w:t xml:space="preserve"> младшего школьного возраста, с целью обеспечения здоровья детей и профилактики заболеваний пищеварительной системы»</w:t>
            </w:r>
            <w:r w:rsidR="007F52A9">
              <w:rPr>
                <w:rFonts w:ascii="Times New Roman" w:hAnsi="Times New Roman" w:cs="Times New Roman"/>
                <w:shd w:val="clear" w:color="auto" w:fill="C6D9F1" w:themeFill="text2" w:themeFillTint="33"/>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4C7234A9"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p>
        </w:tc>
        <w:tc>
          <w:tcPr>
            <w:tcW w:w="757" w:type="pct"/>
            <w:vMerge/>
          </w:tcPr>
          <w:p w14:paraId="545B14E7"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p>
        </w:tc>
      </w:tr>
      <w:tr w:rsidR="00096B58" w:rsidRPr="00D16877" w14:paraId="2823A891" w14:textId="77777777" w:rsidTr="00D82878">
        <w:trPr>
          <w:trHeight w:val="775"/>
        </w:trPr>
        <w:tc>
          <w:tcPr>
            <w:tcW w:w="832" w:type="pct"/>
            <w:vMerge/>
          </w:tcPr>
          <w:p w14:paraId="704CA5A0" w14:textId="77777777" w:rsidR="00096B58" w:rsidRPr="00D16877" w:rsidRDefault="00096B58" w:rsidP="00D16877">
            <w:pPr>
              <w:spacing w:after="0" w:line="240" w:lineRule="auto"/>
              <w:rPr>
                <w:rFonts w:ascii="Times New Roman" w:eastAsia="Times New Roman" w:hAnsi="Times New Roman" w:cs="Times New Roman"/>
                <w:b/>
                <w:bCs/>
                <w:iCs/>
                <w:lang w:eastAsia="ru-RU"/>
              </w:rPr>
            </w:pPr>
          </w:p>
        </w:tc>
        <w:tc>
          <w:tcPr>
            <w:tcW w:w="2796" w:type="pct"/>
            <w:gridSpan w:val="2"/>
            <w:shd w:val="clear" w:color="auto" w:fill="C6D9F1" w:themeFill="text2" w:themeFillTint="33"/>
          </w:tcPr>
          <w:p w14:paraId="477ACBB5" w14:textId="77777777" w:rsidR="00096B58" w:rsidRPr="00D16877" w:rsidRDefault="00096B58"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 xml:space="preserve">Практическое </w:t>
            </w:r>
            <w:proofErr w:type="gramStart"/>
            <w:r w:rsidRPr="00D16877">
              <w:rPr>
                <w:rFonts w:ascii="Times New Roman" w:eastAsia="Times New Roman" w:hAnsi="Times New Roman" w:cs="Times New Roman"/>
                <w:b/>
                <w:lang w:eastAsia="ru-RU"/>
              </w:rPr>
              <w:t xml:space="preserve">занятие </w:t>
            </w:r>
            <w:r w:rsidRPr="00D16877">
              <w:rPr>
                <w:rFonts w:ascii="Times New Roman" w:eastAsia="Times New Roman" w:hAnsi="Times New Roman" w:cs="Times New Roman"/>
                <w:b/>
                <w:shd w:val="clear" w:color="auto" w:fill="FFFFFF"/>
                <w:lang w:eastAsia="ru-RU"/>
              </w:rPr>
              <w:t> </w:t>
            </w:r>
            <w:r w:rsidRPr="00D82878">
              <w:rPr>
                <w:rFonts w:ascii="Times New Roman" w:hAnsi="Times New Roman" w:cs="Times New Roman"/>
                <w:shd w:val="clear" w:color="auto" w:fill="C6D9F1" w:themeFill="text2" w:themeFillTint="33"/>
              </w:rPr>
              <w:t>22</w:t>
            </w:r>
            <w:proofErr w:type="gramEnd"/>
            <w:r w:rsidRPr="00D82878">
              <w:rPr>
                <w:rFonts w:ascii="Times New Roman" w:hAnsi="Times New Roman" w:cs="Times New Roman"/>
                <w:shd w:val="clear" w:color="auto" w:fill="C6D9F1" w:themeFill="text2" w:themeFillTint="33"/>
              </w:rPr>
              <w:t xml:space="preserve">. «Составление рекомендаций по рациональному питанию детей </w:t>
            </w:r>
            <w:proofErr w:type="gramStart"/>
            <w:r w:rsidRPr="00D82878">
              <w:rPr>
                <w:rFonts w:ascii="Times New Roman" w:hAnsi="Times New Roman" w:cs="Times New Roman"/>
                <w:shd w:val="clear" w:color="auto" w:fill="C6D9F1" w:themeFill="text2" w:themeFillTint="33"/>
              </w:rPr>
              <w:t>дошкольного  и</w:t>
            </w:r>
            <w:proofErr w:type="gramEnd"/>
            <w:r w:rsidRPr="00D82878">
              <w:rPr>
                <w:rFonts w:ascii="Times New Roman" w:hAnsi="Times New Roman" w:cs="Times New Roman"/>
                <w:shd w:val="clear" w:color="auto" w:fill="C6D9F1" w:themeFill="text2" w:themeFillTint="33"/>
              </w:rPr>
              <w:t xml:space="preserve"> младшего школьного возраста, с целью обеспечения здоровья детей и профилактики заболеваний пищеварительной системы»</w:t>
            </w:r>
            <w:r w:rsidR="007F52A9">
              <w:rPr>
                <w:rFonts w:ascii="Times New Roman" w:hAnsi="Times New Roman" w:cs="Times New Roman"/>
                <w:shd w:val="clear" w:color="auto" w:fill="C6D9F1" w:themeFill="text2" w:themeFillTint="33"/>
              </w:rPr>
              <w:t>.</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4CE5BDD6"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24B0A7D7" w14:textId="77777777" w:rsidR="00096B58" w:rsidRPr="00D16877" w:rsidRDefault="00096B58" w:rsidP="00D16877">
            <w:pPr>
              <w:spacing w:after="0" w:line="240" w:lineRule="auto"/>
              <w:jc w:val="center"/>
              <w:rPr>
                <w:rFonts w:ascii="Times New Roman" w:eastAsia="Times New Roman" w:hAnsi="Times New Roman" w:cs="Times New Roman"/>
                <w:bCs/>
                <w:lang w:eastAsia="ru-RU"/>
              </w:rPr>
            </w:pPr>
          </w:p>
        </w:tc>
      </w:tr>
      <w:tr w:rsidR="00A509EE" w:rsidRPr="00D16877" w14:paraId="3B375AD0" w14:textId="77777777" w:rsidTr="008F6119">
        <w:trPr>
          <w:trHeight w:val="20"/>
        </w:trPr>
        <w:tc>
          <w:tcPr>
            <w:tcW w:w="832" w:type="pct"/>
            <w:vMerge w:val="restart"/>
          </w:tcPr>
          <w:p w14:paraId="7B0684C2" w14:textId="77777777" w:rsidR="00A509EE" w:rsidRPr="00D16877" w:rsidRDefault="00A509EE" w:rsidP="00D16877">
            <w:pPr>
              <w:suppressAutoHyphens/>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 xml:space="preserve">Тема 2.15. </w:t>
            </w:r>
            <w:r w:rsidRPr="00D16877">
              <w:rPr>
                <w:rFonts w:ascii="Times New Roman" w:eastAsia="Times New Roman" w:hAnsi="Times New Roman" w:cs="Times New Roman"/>
                <w:b/>
                <w:bCs/>
                <w:iCs/>
                <w:lang w:eastAsia="ru-RU"/>
              </w:rPr>
              <w:t>Возрастные анатомо-</w:t>
            </w:r>
            <w:r w:rsidRPr="00D16877">
              <w:rPr>
                <w:rFonts w:ascii="Times New Roman" w:eastAsia="Times New Roman" w:hAnsi="Times New Roman" w:cs="Times New Roman"/>
                <w:b/>
                <w:bCs/>
                <w:iCs/>
                <w:lang w:eastAsia="ru-RU"/>
              </w:rPr>
              <w:lastRenderedPageBreak/>
              <w:t>физиологические особенности</w:t>
            </w:r>
            <w:r w:rsidRPr="00D16877">
              <w:rPr>
                <w:rFonts w:ascii="Times New Roman" w:eastAsia="Times New Roman" w:hAnsi="Times New Roman" w:cs="Times New Roman"/>
                <w:b/>
                <w:lang w:eastAsia="ar-SA"/>
              </w:rPr>
              <w:t xml:space="preserve"> выделительной системы</w:t>
            </w:r>
            <w:r w:rsidRPr="00D16877">
              <w:rPr>
                <w:rFonts w:ascii="Times New Roman" w:eastAsia="Times New Roman" w:hAnsi="Times New Roman" w:cs="Times New Roman"/>
                <w:b/>
                <w:bCs/>
                <w:lang w:eastAsia="ru-RU"/>
              </w:rPr>
              <w:t>. Почки.</w:t>
            </w:r>
          </w:p>
          <w:p w14:paraId="44200E9F" w14:textId="77777777" w:rsidR="00A509EE" w:rsidRPr="00D16877" w:rsidRDefault="00A509EE" w:rsidP="00D16877">
            <w:pPr>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 xml:space="preserve">Тема 2.16. Кожа. Гигиена </w:t>
            </w:r>
            <w:r w:rsidRPr="00D16877">
              <w:rPr>
                <w:rFonts w:ascii="Times New Roman" w:eastAsia="Times New Roman" w:hAnsi="Times New Roman" w:cs="Times New Roman"/>
                <w:b/>
                <w:bCs/>
                <w:iCs/>
                <w:lang w:eastAsia="ru-RU"/>
              </w:rPr>
              <w:t>кожи.</w:t>
            </w:r>
          </w:p>
        </w:tc>
        <w:tc>
          <w:tcPr>
            <w:tcW w:w="2796" w:type="pct"/>
            <w:gridSpan w:val="2"/>
          </w:tcPr>
          <w:p w14:paraId="1CDDC540" w14:textId="77777777" w:rsidR="00A509EE" w:rsidRPr="00D16877" w:rsidRDefault="00A509EE"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lastRenderedPageBreak/>
              <w:t>Содержание</w:t>
            </w:r>
          </w:p>
        </w:tc>
        <w:tc>
          <w:tcPr>
            <w:tcW w:w="615" w:type="pct"/>
            <w:vMerge w:val="restart"/>
            <w:vAlign w:val="center"/>
          </w:tcPr>
          <w:p w14:paraId="02E4F9C7" w14:textId="77777777" w:rsidR="00A509EE" w:rsidRPr="00D16877" w:rsidRDefault="00A509EE" w:rsidP="008F6119">
            <w:pPr>
              <w:suppressAutoHyphens/>
              <w:spacing w:after="0" w:line="240" w:lineRule="auto"/>
              <w:rPr>
                <w:rFonts w:ascii="Times New Roman" w:eastAsia="Times New Roman" w:hAnsi="Times New Roman" w:cs="Times New Roman"/>
                <w:b/>
                <w:bCs/>
                <w:lang w:eastAsia="ru-RU"/>
              </w:rPr>
            </w:pPr>
          </w:p>
          <w:p w14:paraId="254EEC62"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Cs/>
                <w:lang w:eastAsia="ru-RU"/>
              </w:rPr>
              <w:t>1</w:t>
            </w:r>
          </w:p>
          <w:p w14:paraId="5FCF4212"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2D268E8C" w14:textId="77777777" w:rsidR="00A509EE" w:rsidRPr="00D16877" w:rsidRDefault="00A509EE"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lastRenderedPageBreak/>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A509EE" w:rsidRPr="00D16877" w14:paraId="65FFC88D" w14:textId="77777777" w:rsidTr="008F6119">
        <w:trPr>
          <w:trHeight w:val="253"/>
        </w:trPr>
        <w:tc>
          <w:tcPr>
            <w:tcW w:w="832" w:type="pct"/>
            <w:vMerge/>
          </w:tcPr>
          <w:p w14:paraId="55A3C21E"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vMerge w:val="restart"/>
          </w:tcPr>
          <w:p w14:paraId="065AC99A" w14:textId="77777777" w:rsidR="00A509EE" w:rsidRPr="00A509EE" w:rsidRDefault="00A509EE" w:rsidP="00A509EE">
            <w:pPr>
              <w:numPr>
                <w:ilvl w:val="0"/>
                <w:numId w:val="16"/>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bCs/>
                <w:lang w:val="x-none" w:eastAsia="x-none"/>
              </w:rPr>
              <w:t xml:space="preserve">Общая характеристика мочевыделительной системы. </w:t>
            </w:r>
            <w:r w:rsidRPr="00D16877">
              <w:rPr>
                <w:rFonts w:ascii="Times New Roman" w:eastAsia="Times New Roman" w:hAnsi="Times New Roman" w:cs="Times New Roman"/>
                <w:lang w:val="x-none" w:eastAsia="x-none"/>
              </w:rPr>
              <w:t xml:space="preserve">Строение и функции </w:t>
            </w:r>
            <w:r w:rsidRPr="00D16877">
              <w:rPr>
                <w:rFonts w:ascii="Times New Roman" w:eastAsia="Times New Roman" w:hAnsi="Times New Roman" w:cs="Times New Roman"/>
                <w:lang w:val="x-none" w:eastAsia="x-none"/>
              </w:rPr>
              <w:lastRenderedPageBreak/>
              <w:t xml:space="preserve">органов мочевыделительной системы. Возрастные особенности мочевыделительной системы. </w:t>
            </w:r>
            <w:r w:rsidRPr="00D16877">
              <w:rPr>
                <w:rFonts w:ascii="Times New Roman" w:eastAsia="Times New Roman" w:hAnsi="Times New Roman" w:cs="Times New Roman"/>
                <w:bCs/>
                <w:lang w:val="x-none" w:eastAsia="x-none"/>
              </w:rPr>
              <w:t xml:space="preserve">Мочеобразование. </w:t>
            </w:r>
            <w:r w:rsidRPr="00D16877">
              <w:rPr>
                <w:rFonts w:ascii="Times New Roman" w:eastAsia="Times New Roman" w:hAnsi="Times New Roman" w:cs="Times New Roman"/>
                <w:lang w:val="x-none" w:eastAsia="x-none"/>
              </w:rPr>
              <w:t xml:space="preserve">Этапы образования мочи. Механизм мочевыделения. </w:t>
            </w:r>
            <w:r w:rsidRPr="00D16877">
              <w:rPr>
                <w:rFonts w:ascii="Times New Roman" w:eastAsia="Times New Roman" w:hAnsi="Times New Roman" w:cs="Times New Roman"/>
                <w:shd w:val="clear" w:color="auto" w:fill="FFFFFF"/>
                <w:lang w:val="x-none" w:eastAsia="x-none"/>
              </w:rPr>
              <w:t>Развитие регуляторных механизмов произвольного мочеиспускания.</w:t>
            </w:r>
            <w:r>
              <w:rPr>
                <w:rFonts w:ascii="Times New Roman" w:eastAsia="Times New Roman" w:hAnsi="Times New Roman" w:cs="Times New Roman"/>
                <w:bCs/>
                <w:lang w:eastAsia="x-none"/>
              </w:rPr>
              <w:t xml:space="preserve"> </w:t>
            </w:r>
            <w:r w:rsidRPr="00A509EE">
              <w:rPr>
                <w:rFonts w:ascii="Times New Roman" w:eastAsia="MS Mincho" w:hAnsi="Times New Roman" w:cs="Times New Roman"/>
                <w:bCs/>
                <w:spacing w:val="-4"/>
                <w:w w:val="101"/>
                <w:lang w:val="x-none" w:eastAsia="x-none"/>
              </w:rPr>
              <w:t xml:space="preserve">Общая характеристика </w:t>
            </w:r>
            <w:r w:rsidRPr="00A509EE">
              <w:rPr>
                <w:rFonts w:ascii="Times New Roman" w:eastAsia="Times New Roman" w:hAnsi="Times New Roman" w:cs="Times New Roman"/>
                <w:bCs/>
                <w:lang w:val="x-none" w:eastAsia="x-none"/>
              </w:rPr>
              <w:t xml:space="preserve">кожи. </w:t>
            </w:r>
            <w:r w:rsidRPr="00A509EE">
              <w:rPr>
                <w:rFonts w:ascii="Times New Roman" w:eastAsia="Times New Roman" w:hAnsi="Times New Roman" w:cs="Times New Roman"/>
                <w:lang w:val="x-none" w:eastAsia="x-none"/>
              </w:rPr>
              <w:t>Производные эпидермиса. Физиологическое значение и строение кожи: эпидермис, дерма, подкожно-жировая клетчатка. Производные эпидермиса. Возрастные особенности кожи. Особенности терморегуляции у детей.</w:t>
            </w:r>
            <w:r>
              <w:rPr>
                <w:rFonts w:ascii="Times New Roman" w:eastAsia="Times New Roman" w:hAnsi="Times New Roman" w:cs="Times New Roman"/>
                <w:bCs/>
                <w:lang w:eastAsia="x-none"/>
              </w:rPr>
              <w:t xml:space="preserve"> </w:t>
            </w:r>
            <w:r w:rsidRPr="00A509EE">
              <w:rPr>
                <w:rFonts w:ascii="Times New Roman" w:eastAsia="Times New Roman" w:hAnsi="Times New Roman" w:cs="Times New Roman"/>
                <w:bCs/>
                <w:lang w:val="x-none" w:eastAsia="x-none"/>
              </w:rPr>
              <w:t>Личная гигиена детей и подростков.</w:t>
            </w:r>
            <w:r w:rsidRPr="00A509EE">
              <w:rPr>
                <w:rFonts w:ascii="Times New Roman" w:eastAsia="Times New Roman" w:hAnsi="Times New Roman" w:cs="Times New Roman"/>
                <w:lang w:val="x-none" w:eastAsia="x-none"/>
              </w:rPr>
              <w:t xml:space="preserve">  Уход за кожей, ногтями и волосами детей. Профилактика кожных заболеваний, ожогов, отморожений. Гигиенические требования к одежде и обуви детей. Закаливание. Принципы закаливания.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63F4BE1C"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3F2E159C"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r>
      <w:tr w:rsidR="00A509EE" w:rsidRPr="00D16877" w14:paraId="196841F5" w14:textId="77777777" w:rsidTr="001D42C0">
        <w:trPr>
          <w:trHeight w:val="1473"/>
        </w:trPr>
        <w:tc>
          <w:tcPr>
            <w:tcW w:w="832" w:type="pct"/>
            <w:vMerge/>
            <w:tcBorders>
              <w:bottom w:val="single" w:sz="4" w:space="0" w:color="auto"/>
            </w:tcBorders>
          </w:tcPr>
          <w:p w14:paraId="20BDC2FC"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vMerge/>
            <w:tcBorders>
              <w:bottom w:val="single" w:sz="4" w:space="0" w:color="auto"/>
            </w:tcBorders>
          </w:tcPr>
          <w:p w14:paraId="2AEDF765" w14:textId="77777777" w:rsidR="00A509EE" w:rsidRPr="00D16877" w:rsidRDefault="00A509EE" w:rsidP="002A4FF3">
            <w:pPr>
              <w:numPr>
                <w:ilvl w:val="0"/>
                <w:numId w:val="15"/>
              </w:numPr>
              <w:spacing w:after="0" w:line="240" w:lineRule="auto"/>
              <w:contextualSpacing/>
              <w:jc w:val="both"/>
              <w:rPr>
                <w:rFonts w:ascii="Times New Roman" w:eastAsia="Times New Roman" w:hAnsi="Times New Roman" w:cs="Times New Roman"/>
                <w:lang w:eastAsia="ru-RU"/>
              </w:rPr>
            </w:pPr>
          </w:p>
        </w:tc>
        <w:tc>
          <w:tcPr>
            <w:tcW w:w="615" w:type="pct"/>
            <w:vMerge/>
            <w:tcBorders>
              <w:bottom w:val="single" w:sz="4" w:space="0" w:color="auto"/>
            </w:tcBorders>
            <w:vAlign w:val="center"/>
          </w:tcPr>
          <w:p w14:paraId="063899DD"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Borders>
              <w:bottom w:val="single" w:sz="4" w:space="0" w:color="auto"/>
            </w:tcBorders>
          </w:tcPr>
          <w:p w14:paraId="4473614B" w14:textId="77777777" w:rsidR="00A509EE" w:rsidRPr="00D16877" w:rsidRDefault="00A509EE"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A509EE" w:rsidRPr="00D16877" w14:paraId="4CFAB603" w14:textId="77777777" w:rsidTr="00D82878">
        <w:trPr>
          <w:trHeight w:val="20"/>
        </w:trPr>
        <w:tc>
          <w:tcPr>
            <w:tcW w:w="832" w:type="pct"/>
            <w:vMerge/>
          </w:tcPr>
          <w:p w14:paraId="4FB700F6"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3AACB69C" w14:textId="77777777" w:rsidR="00A509EE" w:rsidRPr="00D16877" w:rsidRDefault="00A509EE"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0EE63EF7"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Cs/>
                <w:lang w:eastAsia="ru-RU"/>
              </w:rPr>
              <w:t>1</w:t>
            </w:r>
          </w:p>
        </w:tc>
        <w:tc>
          <w:tcPr>
            <w:tcW w:w="757" w:type="pct"/>
            <w:vMerge/>
          </w:tcPr>
          <w:p w14:paraId="320A375D"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p>
        </w:tc>
      </w:tr>
      <w:tr w:rsidR="00A509EE" w:rsidRPr="00D16877" w14:paraId="68C4865F" w14:textId="77777777" w:rsidTr="00D82878">
        <w:trPr>
          <w:trHeight w:val="20"/>
        </w:trPr>
        <w:tc>
          <w:tcPr>
            <w:tcW w:w="832" w:type="pct"/>
            <w:vMerge/>
          </w:tcPr>
          <w:p w14:paraId="49257904"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3DA065D2" w14:textId="77777777" w:rsidR="00A509EE" w:rsidRPr="00D16877" w:rsidRDefault="00A509EE"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23.</w:t>
            </w:r>
            <w:r w:rsidRPr="00D16877">
              <w:rPr>
                <w:rFonts w:ascii="Times New Roman" w:eastAsia="Times New Roman" w:hAnsi="Times New Roman" w:cs="Times New Roman"/>
                <w:lang w:eastAsia="ru-RU"/>
              </w:rPr>
              <w:t xml:space="preserve"> «Исследование кожной рецепции. Адаптация рецепторов»</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4D6EFB2F"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35A7285F"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r>
      <w:tr w:rsidR="00A509EE" w:rsidRPr="00D16877" w14:paraId="3B050444" w14:textId="77777777" w:rsidTr="00D82878">
        <w:trPr>
          <w:trHeight w:val="20"/>
        </w:trPr>
        <w:tc>
          <w:tcPr>
            <w:tcW w:w="832" w:type="pct"/>
            <w:vMerge/>
          </w:tcPr>
          <w:p w14:paraId="5663DDC0"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503EF686" w14:textId="77777777" w:rsidR="00A509EE" w:rsidRPr="00D16877" w:rsidRDefault="00A509EE" w:rsidP="00D16877">
            <w:pPr>
              <w:spacing w:after="0" w:line="240" w:lineRule="auto"/>
              <w:jc w:val="both"/>
              <w:rPr>
                <w:rFonts w:ascii="Times New Roman" w:eastAsia="Times New Roman" w:hAnsi="Times New Roman" w:cs="Times New Roman"/>
                <w:b/>
                <w:lang w:eastAsia="ru-RU"/>
              </w:rPr>
            </w:pPr>
            <w:r w:rsidRPr="00096B58">
              <w:rPr>
                <w:rFonts w:ascii="Times New Roman" w:eastAsia="Times New Roman" w:hAnsi="Times New Roman" w:cs="Times New Roman"/>
                <w:b/>
                <w:lang w:eastAsia="ru-RU"/>
              </w:rPr>
              <w:t xml:space="preserve">Практическое занятие 23. </w:t>
            </w:r>
            <w:r w:rsidRPr="00096B58">
              <w:rPr>
                <w:rFonts w:ascii="Times New Roman" w:eastAsia="Times New Roman" w:hAnsi="Times New Roman" w:cs="Times New Roman"/>
                <w:lang w:eastAsia="ru-RU"/>
              </w:rPr>
              <w:t>«Исследование кожной рецепции. Адаптация рецепторов»</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1A84627A"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63C29618"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r>
      <w:tr w:rsidR="00A509EE" w:rsidRPr="00D16877" w14:paraId="52D869C9" w14:textId="77777777" w:rsidTr="00D82878">
        <w:trPr>
          <w:trHeight w:val="516"/>
        </w:trPr>
        <w:tc>
          <w:tcPr>
            <w:tcW w:w="832" w:type="pct"/>
            <w:vMerge/>
          </w:tcPr>
          <w:p w14:paraId="4A816D9C"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6256C965" w14:textId="77777777" w:rsidR="00A509EE" w:rsidRPr="00D16877" w:rsidRDefault="00A509EE"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24.</w:t>
            </w:r>
            <w:r w:rsidRPr="00D16877">
              <w:rPr>
                <w:rFonts w:ascii="Times New Roman" w:eastAsia="Times New Roman" w:hAnsi="Times New Roman" w:cs="Times New Roman"/>
                <w:lang w:eastAsia="ru-RU"/>
              </w:rPr>
              <w:t xml:space="preserve"> «Изучение и анализ</w:t>
            </w:r>
            <w:r w:rsidRPr="00D16877">
              <w:rPr>
                <w:rFonts w:ascii="Times New Roman" w:eastAsia="Times New Roman" w:hAnsi="Times New Roman" w:cs="Times New Roman"/>
                <w:bCs/>
                <w:lang w:eastAsia="x-none"/>
              </w:rPr>
              <w:t xml:space="preserve"> методик </w:t>
            </w:r>
            <w:r w:rsidRPr="00D16877">
              <w:rPr>
                <w:rFonts w:ascii="Times New Roman" w:eastAsia="Times New Roman" w:hAnsi="Times New Roman" w:cs="Times New Roman"/>
                <w:lang w:eastAsia="ru-RU"/>
              </w:rPr>
              <w:t>проведения закаливающих процедур детей».</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6790BB9"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5CC37E7D"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r>
      <w:tr w:rsidR="00A509EE" w:rsidRPr="00D16877" w14:paraId="15AA3A1C" w14:textId="77777777" w:rsidTr="00D82878">
        <w:trPr>
          <w:trHeight w:val="516"/>
        </w:trPr>
        <w:tc>
          <w:tcPr>
            <w:tcW w:w="832" w:type="pct"/>
            <w:vMerge/>
          </w:tcPr>
          <w:p w14:paraId="535F1ED5" w14:textId="77777777" w:rsidR="00A509EE" w:rsidRPr="00D16877" w:rsidRDefault="00A509EE" w:rsidP="00D16877">
            <w:pPr>
              <w:spacing w:after="0" w:line="240" w:lineRule="auto"/>
              <w:rPr>
                <w:rFonts w:ascii="Times New Roman" w:eastAsia="Times New Roman" w:hAnsi="Times New Roman" w:cs="Times New Roman"/>
                <w:b/>
                <w:bCs/>
                <w:i/>
                <w:lang w:eastAsia="ru-RU"/>
              </w:rPr>
            </w:pPr>
          </w:p>
        </w:tc>
        <w:tc>
          <w:tcPr>
            <w:tcW w:w="2796" w:type="pct"/>
            <w:gridSpan w:val="2"/>
            <w:shd w:val="clear" w:color="auto" w:fill="C6D9F1" w:themeFill="text2" w:themeFillTint="33"/>
          </w:tcPr>
          <w:p w14:paraId="032EB0EB" w14:textId="77777777" w:rsidR="00A509EE" w:rsidRPr="00D16877" w:rsidRDefault="00A509EE"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24.</w:t>
            </w:r>
            <w:r w:rsidRPr="00D16877">
              <w:rPr>
                <w:rFonts w:ascii="Times New Roman" w:eastAsia="Times New Roman" w:hAnsi="Times New Roman" w:cs="Times New Roman"/>
                <w:lang w:eastAsia="ru-RU"/>
              </w:rPr>
              <w:t xml:space="preserve"> «Изучение и анализ</w:t>
            </w:r>
            <w:r w:rsidRPr="00D16877">
              <w:rPr>
                <w:rFonts w:ascii="Times New Roman" w:eastAsia="Times New Roman" w:hAnsi="Times New Roman" w:cs="Times New Roman"/>
                <w:bCs/>
                <w:lang w:eastAsia="x-none"/>
              </w:rPr>
              <w:t xml:space="preserve"> методик </w:t>
            </w:r>
            <w:r w:rsidRPr="00D16877">
              <w:rPr>
                <w:rFonts w:ascii="Times New Roman" w:eastAsia="Times New Roman" w:hAnsi="Times New Roman" w:cs="Times New Roman"/>
                <w:lang w:eastAsia="ru-RU"/>
              </w:rPr>
              <w:t>проведения закаливающих процедур детей».</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145CB30" w14:textId="77777777" w:rsidR="00A509EE" w:rsidRDefault="00A509EE" w:rsidP="00D16877">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757" w:type="pct"/>
            <w:vMerge/>
          </w:tcPr>
          <w:p w14:paraId="5D90C389"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r>
      <w:tr w:rsidR="008F6119" w:rsidRPr="00D16877" w14:paraId="6E1F3270" w14:textId="77777777" w:rsidTr="008F6119">
        <w:trPr>
          <w:trHeight w:val="20"/>
        </w:trPr>
        <w:tc>
          <w:tcPr>
            <w:tcW w:w="832" w:type="pct"/>
            <w:vMerge w:val="restart"/>
          </w:tcPr>
          <w:p w14:paraId="3E8407C2" w14:textId="77777777" w:rsidR="008F6119" w:rsidRPr="00D16877" w:rsidRDefault="008F6119" w:rsidP="00D16877">
            <w:pPr>
              <w:suppressAutoHyphens/>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 xml:space="preserve">Тема 2.17. Возрастные анатомо-физиологические </w:t>
            </w:r>
            <w:r w:rsidRPr="00D16877">
              <w:rPr>
                <w:rFonts w:ascii="Times New Roman" w:eastAsia="Times New Roman" w:hAnsi="Times New Roman" w:cs="Times New Roman"/>
                <w:b/>
                <w:bCs/>
                <w:iCs/>
                <w:lang w:eastAsia="ru-RU"/>
              </w:rPr>
              <w:t>особенности</w:t>
            </w:r>
            <w:r w:rsidRPr="00D16877">
              <w:rPr>
                <w:rFonts w:ascii="Times New Roman" w:eastAsia="Times New Roman" w:hAnsi="Times New Roman" w:cs="Times New Roman"/>
                <w:b/>
                <w:lang w:eastAsia="ar-SA"/>
              </w:rPr>
              <w:t xml:space="preserve"> </w:t>
            </w:r>
            <w:r w:rsidRPr="00D16877">
              <w:rPr>
                <w:rFonts w:ascii="Times New Roman" w:eastAsia="Times New Roman" w:hAnsi="Times New Roman" w:cs="Times New Roman"/>
                <w:b/>
                <w:bCs/>
                <w:lang w:eastAsia="ru-RU"/>
              </w:rPr>
              <w:t>репродуктивной системы</w:t>
            </w:r>
          </w:p>
        </w:tc>
        <w:tc>
          <w:tcPr>
            <w:tcW w:w="2796" w:type="pct"/>
            <w:gridSpan w:val="2"/>
          </w:tcPr>
          <w:p w14:paraId="6A2A712B" w14:textId="77777777" w:rsidR="008F6119" w:rsidRPr="00D16877" w:rsidRDefault="008F6119"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79447AB3" w14:textId="77777777" w:rsidR="008F6119" w:rsidRPr="00D16877" w:rsidRDefault="008F6119" w:rsidP="00D16877">
            <w:pPr>
              <w:suppressAutoHyphens/>
              <w:spacing w:after="0" w:line="240" w:lineRule="auto"/>
              <w:jc w:val="center"/>
              <w:rPr>
                <w:rFonts w:ascii="Times New Roman" w:eastAsia="Times New Roman" w:hAnsi="Times New Roman" w:cs="Times New Roman"/>
                <w:b/>
                <w:bCs/>
                <w:lang w:eastAsia="ru-RU"/>
              </w:rPr>
            </w:pPr>
          </w:p>
          <w:p w14:paraId="53241D70" w14:textId="77777777" w:rsidR="008F6119" w:rsidRPr="00D16877" w:rsidRDefault="008F6119"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Cs/>
                <w:lang w:eastAsia="ru-RU"/>
              </w:rPr>
              <w:t>1</w:t>
            </w:r>
          </w:p>
        </w:tc>
        <w:tc>
          <w:tcPr>
            <w:tcW w:w="757" w:type="pct"/>
            <w:vMerge w:val="restart"/>
          </w:tcPr>
          <w:p w14:paraId="2B8A27A2" w14:textId="77777777" w:rsidR="008F6119" w:rsidRPr="00D16877" w:rsidRDefault="008F6119"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8F6119" w:rsidRPr="00D16877" w14:paraId="63E74099" w14:textId="77777777" w:rsidTr="008F6119">
        <w:trPr>
          <w:trHeight w:val="1341"/>
        </w:trPr>
        <w:tc>
          <w:tcPr>
            <w:tcW w:w="832" w:type="pct"/>
            <w:vMerge/>
          </w:tcPr>
          <w:p w14:paraId="3DDEE28E" w14:textId="77777777" w:rsidR="008F6119" w:rsidRPr="00D16877" w:rsidRDefault="008F6119" w:rsidP="00D16877">
            <w:pPr>
              <w:spacing w:after="0" w:line="240" w:lineRule="auto"/>
              <w:rPr>
                <w:rFonts w:ascii="Times New Roman" w:eastAsia="Times New Roman" w:hAnsi="Times New Roman" w:cs="Times New Roman"/>
                <w:b/>
                <w:bCs/>
                <w:i/>
                <w:lang w:eastAsia="ru-RU"/>
              </w:rPr>
            </w:pPr>
          </w:p>
        </w:tc>
        <w:tc>
          <w:tcPr>
            <w:tcW w:w="2796" w:type="pct"/>
            <w:gridSpan w:val="2"/>
          </w:tcPr>
          <w:p w14:paraId="2AA642C5" w14:textId="77777777" w:rsidR="008F6119" w:rsidRPr="00D16877" w:rsidRDefault="008F6119" w:rsidP="002A4FF3">
            <w:pPr>
              <w:numPr>
                <w:ilvl w:val="0"/>
                <w:numId w:val="14"/>
              </w:numPr>
              <w:autoSpaceDE w:val="0"/>
              <w:autoSpaceDN w:val="0"/>
              <w:adjustRightInd w:val="0"/>
              <w:spacing w:after="0" w:line="240" w:lineRule="auto"/>
              <w:contextualSpacing/>
              <w:jc w:val="both"/>
              <w:rPr>
                <w:rFonts w:ascii="Times New Roman" w:eastAsia="Times New Roman" w:hAnsi="Times New Roman" w:cs="Times New Roman"/>
                <w:lang w:val="x-none" w:eastAsia="x-none"/>
              </w:rPr>
            </w:pPr>
            <w:r w:rsidRPr="00D16877">
              <w:rPr>
                <w:rFonts w:ascii="Times New Roman" w:eastAsia="MS Mincho" w:hAnsi="Times New Roman" w:cs="Times New Roman"/>
                <w:bCs/>
                <w:spacing w:val="-4"/>
                <w:w w:val="101"/>
                <w:lang w:val="x-none" w:eastAsia="x-none"/>
              </w:rPr>
              <w:t xml:space="preserve">Общая характеристика </w:t>
            </w:r>
            <w:r w:rsidRPr="00D16877">
              <w:rPr>
                <w:rFonts w:ascii="Times New Roman" w:eastAsia="Times New Roman" w:hAnsi="Times New Roman" w:cs="Times New Roman"/>
                <w:bCs/>
                <w:lang w:val="x-none" w:eastAsia="x-none"/>
              </w:rPr>
              <w:t>репродуктивной системы</w:t>
            </w:r>
            <w:r w:rsidRPr="00D16877">
              <w:rPr>
                <w:rFonts w:ascii="Times New Roman" w:eastAsia="Times New Roman" w:hAnsi="Times New Roman" w:cs="Times New Roman"/>
                <w:lang w:val="x-none" w:eastAsia="x-none"/>
              </w:rPr>
              <w:t>. Строение и функции органов репродуктивной системы. Половое созревание. Понятие физиологической, психологической и социальной зрелости.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475C4998" w14:textId="77777777" w:rsidR="008F6119" w:rsidRPr="00D16877" w:rsidRDefault="008F6119"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3A8037BE" w14:textId="77777777" w:rsidR="008F6119" w:rsidRPr="00D16877" w:rsidRDefault="008F6119" w:rsidP="00D16877">
            <w:pPr>
              <w:suppressAutoHyphens/>
              <w:spacing w:after="0" w:line="240" w:lineRule="auto"/>
              <w:jc w:val="center"/>
              <w:rPr>
                <w:rFonts w:ascii="Times New Roman" w:eastAsia="Times New Roman" w:hAnsi="Times New Roman" w:cs="Times New Roman"/>
                <w:bCs/>
                <w:lang w:eastAsia="ru-RU"/>
              </w:rPr>
            </w:pPr>
          </w:p>
        </w:tc>
      </w:tr>
      <w:tr w:rsidR="00D16877" w:rsidRPr="00D16877" w14:paraId="0D69E2D1" w14:textId="77777777" w:rsidTr="008F6119">
        <w:trPr>
          <w:trHeight w:val="20"/>
        </w:trPr>
        <w:tc>
          <w:tcPr>
            <w:tcW w:w="3628" w:type="pct"/>
            <w:gridSpan w:val="3"/>
          </w:tcPr>
          <w:p w14:paraId="39A61FD9" w14:textId="77777777" w:rsidR="00D16877" w:rsidRPr="00D16877" w:rsidRDefault="00D16877"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Раздел 3.  Влияние процессов физиологического созревания и развития ребенка на его физическую и психическую работоспособность, поведение</w:t>
            </w:r>
          </w:p>
        </w:tc>
        <w:tc>
          <w:tcPr>
            <w:tcW w:w="615" w:type="pct"/>
            <w:vAlign w:val="center"/>
          </w:tcPr>
          <w:p w14:paraId="3520A1BF" w14:textId="77777777" w:rsidR="00D16877" w:rsidRPr="00D16877" w:rsidRDefault="00D16877" w:rsidP="00D16877">
            <w:pPr>
              <w:suppressAutoHyphens/>
              <w:spacing w:after="0" w:line="240" w:lineRule="auto"/>
              <w:jc w:val="center"/>
              <w:rPr>
                <w:rFonts w:ascii="Times New Roman" w:eastAsia="Times New Roman" w:hAnsi="Times New Roman" w:cs="Times New Roman"/>
                <w:b/>
                <w:bCs/>
                <w:lang w:eastAsia="ru-RU"/>
              </w:rPr>
            </w:pPr>
          </w:p>
        </w:tc>
        <w:tc>
          <w:tcPr>
            <w:tcW w:w="757" w:type="pct"/>
          </w:tcPr>
          <w:p w14:paraId="3FE9F507" w14:textId="77777777" w:rsidR="00D16877" w:rsidRPr="00D16877" w:rsidRDefault="00D16877" w:rsidP="00D16877">
            <w:pPr>
              <w:suppressAutoHyphens/>
              <w:spacing w:after="0" w:line="240" w:lineRule="auto"/>
              <w:jc w:val="center"/>
              <w:rPr>
                <w:rFonts w:ascii="Times New Roman" w:eastAsia="Times New Roman" w:hAnsi="Times New Roman" w:cs="Times New Roman"/>
                <w:b/>
                <w:bCs/>
                <w:lang w:eastAsia="ru-RU"/>
              </w:rPr>
            </w:pPr>
          </w:p>
        </w:tc>
      </w:tr>
      <w:tr w:rsidR="00A509EE" w:rsidRPr="00D16877" w14:paraId="39CF3764" w14:textId="77777777" w:rsidTr="008F6119">
        <w:trPr>
          <w:trHeight w:val="20"/>
        </w:trPr>
        <w:tc>
          <w:tcPr>
            <w:tcW w:w="834" w:type="pct"/>
            <w:gridSpan w:val="2"/>
            <w:vMerge w:val="restart"/>
          </w:tcPr>
          <w:p w14:paraId="322F142A" w14:textId="77777777" w:rsidR="00A509EE" w:rsidRPr="00D16877" w:rsidRDefault="00A509EE" w:rsidP="00D16877">
            <w:pPr>
              <w:suppressAutoHyphens/>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Тема 3.1. Возрастные а</w:t>
            </w:r>
            <w:r w:rsidRPr="00D16877">
              <w:rPr>
                <w:rFonts w:ascii="Times New Roman" w:eastAsia="Times New Roman" w:hAnsi="Times New Roman" w:cs="Times New Roman"/>
                <w:b/>
                <w:bCs/>
                <w:lang w:eastAsia="ru-RU"/>
              </w:rPr>
              <w:t xml:space="preserve">натомо-физиологические </w:t>
            </w:r>
            <w:r w:rsidRPr="00D16877">
              <w:rPr>
                <w:rFonts w:ascii="Times New Roman" w:eastAsia="Times New Roman" w:hAnsi="Times New Roman" w:cs="Times New Roman"/>
                <w:b/>
                <w:bCs/>
                <w:iCs/>
                <w:lang w:eastAsia="ru-RU"/>
              </w:rPr>
              <w:t>особенности</w:t>
            </w:r>
            <w:r w:rsidRPr="00D16877">
              <w:rPr>
                <w:rFonts w:ascii="Times New Roman" w:eastAsia="Times New Roman" w:hAnsi="Times New Roman" w:cs="Times New Roman"/>
                <w:b/>
                <w:bCs/>
                <w:lang w:eastAsia="ru-RU"/>
              </w:rPr>
              <w:t xml:space="preserve"> эндокринной системы</w:t>
            </w:r>
          </w:p>
          <w:p w14:paraId="5325577D" w14:textId="77777777" w:rsidR="00A509EE" w:rsidRPr="00D16877" w:rsidRDefault="00A509EE" w:rsidP="00D16877">
            <w:pPr>
              <w:suppressAutoHyphens/>
              <w:spacing w:after="0" w:line="240" w:lineRule="auto"/>
              <w:rPr>
                <w:rFonts w:ascii="Times New Roman" w:eastAsia="Times New Roman" w:hAnsi="Times New Roman" w:cs="Times New Roman"/>
                <w:b/>
                <w:bCs/>
                <w:lang w:eastAsia="ru-RU"/>
              </w:rPr>
            </w:pPr>
            <w:r w:rsidRPr="00D16877">
              <w:rPr>
                <w:rFonts w:ascii="Times New Roman" w:eastAsia="Times New Roman" w:hAnsi="Times New Roman" w:cs="Times New Roman"/>
                <w:b/>
                <w:lang w:eastAsia="ar-SA"/>
              </w:rPr>
              <w:t>Тема 3.2. Высшая нервная деятельность детей и подростков</w:t>
            </w:r>
          </w:p>
        </w:tc>
        <w:tc>
          <w:tcPr>
            <w:tcW w:w="2794" w:type="pct"/>
          </w:tcPr>
          <w:p w14:paraId="5A9A3425" w14:textId="77777777" w:rsidR="00A509EE" w:rsidRPr="00D16877" w:rsidRDefault="00A509EE"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68CF5232"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1</w:t>
            </w:r>
          </w:p>
          <w:p w14:paraId="7491316F"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p>
          <w:p w14:paraId="01227766"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224B3223" w14:textId="77777777" w:rsidR="00A509EE" w:rsidRPr="00D16877" w:rsidRDefault="00A509EE"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A509EE" w:rsidRPr="00D16877" w14:paraId="79361484" w14:textId="77777777" w:rsidTr="007F52A9">
        <w:trPr>
          <w:trHeight w:val="834"/>
        </w:trPr>
        <w:tc>
          <w:tcPr>
            <w:tcW w:w="834" w:type="pct"/>
            <w:gridSpan w:val="2"/>
            <w:vMerge/>
          </w:tcPr>
          <w:p w14:paraId="5D8CD207" w14:textId="77777777" w:rsidR="00A509EE" w:rsidRPr="00D16877" w:rsidRDefault="00A509EE" w:rsidP="00D16877">
            <w:pPr>
              <w:suppressAutoHyphens/>
              <w:spacing w:after="0" w:line="240" w:lineRule="auto"/>
              <w:rPr>
                <w:rFonts w:ascii="Times New Roman" w:eastAsia="Times New Roman" w:hAnsi="Times New Roman" w:cs="Times New Roman"/>
                <w:b/>
                <w:bCs/>
                <w:i/>
                <w:lang w:eastAsia="ru-RU"/>
              </w:rPr>
            </w:pPr>
          </w:p>
        </w:tc>
        <w:tc>
          <w:tcPr>
            <w:tcW w:w="2794" w:type="pct"/>
            <w:vMerge w:val="restart"/>
          </w:tcPr>
          <w:p w14:paraId="7E623ED7" w14:textId="77777777" w:rsidR="00A509EE" w:rsidRPr="007F52A9" w:rsidRDefault="00A509EE" w:rsidP="007F52A9">
            <w:pPr>
              <w:numPr>
                <w:ilvl w:val="0"/>
                <w:numId w:val="13"/>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MS Mincho" w:hAnsi="Times New Roman" w:cs="Times New Roman"/>
                <w:bCs/>
                <w:spacing w:val="-4"/>
                <w:w w:val="101"/>
                <w:lang w:val="x-none" w:eastAsia="x-none"/>
              </w:rPr>
              <w:t xml:space="preserve">Общая характеристика </w:t>
            </w:r>
            <w:r w:rsidRPr="00D16877">
              <w:rPr>
                <w:rFonts w:ascii="Times New Roman" w:eastAsia="Times New Roman" w:hAnsi="Times New Roman" w:cs="Times New Roman"/>
                <w:bCs/>
                <w:lang w:val="x-none" w:eastAsia="x-none"/>
              </w:rPr>
              <w:t xml:space="preserve">эндокринной системы. </w:t>
            </w:r>
            <w:r w:rsidRPr="00D16877">
              <w:rPr>
                <w:rFonts w:ascii="Times New Roman" w:eastAsia="Times New Roman" w:hAnsi="Times New Roman" w:cs="Times New Roman"/>
                <w:lang w:val="x-none" w:eastAsia="x-none"/>
              </w:rPr>
              <w:t xml:space="preserve">Строение желёз внутренней секреции. Общие признаки эндокринных желёз, значение и структура гормонов, особенности их физиологической активности. Классификация гормонов. Возрастные особенности эндокринной системы. Процессы функционирования эндокринных желёз в дошкольном </w:t>
            </w:r>
            <w:r w:rsidRPr="00D16877">
              <w:rPr>
                <w:rFonts w:ascii="Times New Roman" w:eastAsia="Times New Roman" w:hAnsi="Times New Roman" w:cs="Times New Roman"/>
                <w:lang w:eastAsia="x-none"/>
              </w:rPr>
              <w:t xml:space="preserve"> и младшем школьном</w:t>
            </w:r>
            <w:r w:rsidRPr="00D16877">
              <w:rPr>
                <w:rFonts w:ascii="Times New Roman" w:eastAsia="Times New Roman" w:hAnsi="Times New Roman" w:cs="Times New Roman"/>
                <w:lang w:val="x-none" w:eastAsia="x-none"/>
              </w:rPr>
              <w:t>возрасте.</w:t>
            </w:r>
            <w:r>
              <w:rPr>
                <w:rFonts w:ascii="Times New Roman" w:eastAsia="Times New Roman" w:hAnsi="Times New Roman" w:cs="Times New Roman"/>
                <w:bCs/>
                <w:lang w:eastAsia="x-none"/>
              </w:rPr>
              <w:t xml:space="preserve"> </w:t>
            </w:r>
            <w:r w:rsidRPr="00A509EE">
              <w:rPr>
                <w:rFonts w:ascii="Times New Roman" w:eastAsia="Times New Roman" w:hAnsi="Times New Roman" w:cs="Times New Roman"/>
                <w:bCs/>
                <w:lang w:val="x-none" w:eastAsia="x-none"/>
              </w:rPr>
              <w:t xml:space="preserve">Высшая нервная деятельность. </w:t>
            </w:r>
            <w:r w:rsidRPr="00A509EE">
              <w:rPr>
                <w:rFonts w:ascii="Times New Roman" w:eastAsia="Times New Roman" w:hAnsi="Times New Roman" w:cs="Times New Roman"/>
                <w:lang w:val="x-none" w:eastAsia="x-none"/>
              </w:rPr>
              <w:t xml:space="preserve">Значение работ И.М. Сеченова и И.П. Павлова в изучении функции коры головного мозга. Учение о высшей нервной деятельности. Условные и безусловные рефлексы, их различия и значение. Выработка условных рефлексов. Биологическое значение условных рефлексов. Торможение условных рефлексов и их </w:t>
            </w:r>
            <w:r w:rsidRPr="00A509EE">
              <w:rPr>
                <w:rFonts w:ascii="Times New Roman" w:eastAsia="Times New Roman" w:hAnsi="Times New Roman" w:cs="Times New Roman"/>
                <w:lang w:val="x-none" w:eastAsia="x-none"/>
              </w:rPr>
              <w:lastRenderedPageBreak/>
              <w:t xml:space="preserve">особенности в детском и подростковом возрасте. </w:t>
            </w:r>
            <w:r w:rsidRPr="00A509EE">
              <w:rPr>
                <w:rFonts w:ascii="Times New Roman" w:eastAsia="Times New Roman" w:hAnsi="Times New Roman" w:cs="Times New Roman"/>
                <w:shd w:val="clear" w:color="auto" w:fill="FFFFFF"/>
                <w:lang w:val="x-none" w:eastAsia="x-none"/>
              </w:rPr>
              <w:t>Динамический стереотип, как основа привычек и навыков. Механизм его формирования.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1A11B851"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34D8B8CB" w14:textId="77777777" w:rsidR="00A509EE" w:rsidRPr="00D16877" w:rsidRDefault="00A509EE" w:rsidP="00D16877">
            <w:pPr>
              <w:suppressAutoHyphens/>
              <w:spacing w:after="0" w:line="240" w:lineRule="auto"/>
              <w:jc w:val="center"/>
              <w:rPr>
                <w:rFonts w:ascii="Times New Roman" w:eastAsia="Times New Roman" w:hAnsi="Times New Roman" w:cs="Times New Roman"/>
                <w:bCs/>
                <w:lang w:eastAsia="ru-RU"/>
              </w:rPr>
            </w:pPr>
          </w:p>
        </w:tc>
      </w:tr>
      <w:tr w:rsidR="00A509EE" w:rsidRPr="00D16877" w14:paraId="4F1A3165" w14:textId="77777777" w:rsidTr="0095522D">
        <w:trPr>
          <w:trHeight w:val="1599"/>
        </w:trPr>
        <w:tc>
          <w:tcPr>
            <w:tcW w:w="834" w:type="pct"/>
            <w:gridSpan w:val="2"/>
            <w:vMerge/>
            <w:tcBorders>
              <w:bottom w:val="single" w:sz="4" w:space="0" w:color="auto"/>
            </w:tcBorders>
          </w:tcPr>
          <w:p w14:paraId="2ABE04D0" w14:textId="77777777" w:rsidR="00A509EE" w:rsidRPr="00D16877" w:rsidRDefault="00A509EE" w:rsidP="00D16877">
            <w:pPr>
              <w:suppressAutoHyphens/>
              <w:spacing w:after="0" w:line="240" w:lineRule="auto"/>
              <w:rPr>
                <w:rFonts w:ascii="Times New Roman" w:eastAsia="Times New Roman" w:hAnsi="Times New Roman" w:cs="Times New Roman"/>
                <w:b/>
                <w:bCs/>
                <w:lang w:eastAsia="ru-RU"/>
              </w:rPr>
            </w:pPr>
          </w:p>
        </w:tc>
        <w:tc>
          <w:tcPr>
            <w:tcW w:w="2794" w:type="pct"/>
            <w:vMerge/>
            <w:tcBorders>
              <w:bottom w:val="single" w:sz="4" w:space="0" w:color="auto"/>
            </w:tcBorders>
          </w:tcPr>
          <w:p w14:paraId="56CB78F3" w14:textId="77777777" w:rsidR="00A509EE" w:rsidRPr="00D16877" w:rsidRDefault="00A509EE" w:rsidP="002A4FF3">
            <w:pPr>
              <w:numPr>
                <w:ilvl w:val="0"/>
                <w:numId w:val="12"/>
              </w:numPr>
              <w:spacing w:after="0" w:line="240" w:lineRule="auto"/>
              <w:contextualSpacing/>
              <w:jc w:val="both"/>
              <w:rPr>
                <w:rFonts w:ascii="Times New Roman" w:eastAsia="Times New Roman" w:hAnsi="Times New Roman" w:cs="Times New Roman"/>
                <w:b/>
                <w:bCs/>
                <w:i/>
                <w:lang w:eastAsia="ru-RU"/>
              </w:rPr>
            </w:pPr>
          </w:p>
        </w:tc>
        <w:tc>
          <w:tcPr>
            <w:tcW w:w="615" w:type="pct"/>
            <w:vMerge/>
            <w:tcBorders>
              <w:bottom w:val="single" w:sz="4" w:space="0" w:color="auto"/>
            </w:tcBorders>
            <w:vAlign w:val="center"/>
          </w:tcPr>
          <w:p w14:paraId="56EBF6DD" w14:textId="77777777" w:rsidR="00A509EE" w:rsidRPr="00D16877" w:rsidRDefault="00A509EE" w:rsidP="00D16877">
            <w:pPr>
              <w:suppressAutoHyphens/>
              <w:spacing w:after="0" w:line="240" w:lineRule="auto"/>
              <w:jc w:val="center"/>
              <w:rPr>
                <w:rFonts w:ascii="Times New Roman" w:eastAsia="Times New Roman" w:hAnsi="Times New Roman" w:cs="Times New Roman"/>
                <w:b/>
                <w:bCs/>
                <w:lang w:eastAsia="ru-RU"/>
              </w:rPr>
            </w:pPr>
          </w:p>
        </w:tc>
        <w:tc>
          <w:tcPr>
            <w:tcW w:w="757" w:type="pct"/>
            <w:tcBorders>
              <w:bottom w:val="single" w:sz="4" w:space="0" w:color="auto"/>
            </w:tcBorders>
          </w:tcPr>
          <w:p w14:paraId="356A6E67" w14:textId="77777777" w:rsidR="00A509EE" w:rsidRPr="00D16877" w:rsidRDefault="00A509EE"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96B58" w:rsidRPr="00D16877" w14:paraId="3C13F91E" w14:textId="77777777" w:rsidTr="008F6119">
        <w:trPr>
          <w:trHeight w:val="20"/>
        </w:trPr>
        <w:tc>
          <w:tcPr>
            <w:tcW w:w="834" w:type="pct"/>
            <w:gridSpan w:val="2"/>
            <w:vMerge w:val="restart"/>
          </w:tcPr>
          <w:p w14:paraId="3AE5D093"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r w:rsidRPr="00D16877">
              <w:rPr>
                <w:rFonts w:ascii="Times New Roman" w:eastAsia="Times New Roman" w:hAnsi="Times New Roman" w:cs="Times New Roman"/>
                <w:b/>
                <w:lang w:eastAsia="ar-SA"/>
              </w:rPr>
              <w:t>Тема 3.3. Типологические особенности высшей нервной деятельности детей.</w:t>
            </w:r>
          </w:p>
        </w:tc>
        <w:tc>
          <w:tcPr>
            <w:tcW w:w="2794" w:type="pct"/>
          </w:tcPr>
          <w:p w14:paraId="1D7F6BED" w14:textId="77777777" w:rsidR="00096B58" w:rsidRPr="00D16877" w:rsidRDefault="00096B58"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3C5C1261" w14:textId="77777777" w:rsidR="00096B58" w:rsidRPr="00D16877" w:rsidRDefault="00011816"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14:paraId="3339DE51"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p>
        </w:tc>
        <w:tc>
          <w:tcPr>
            <w:tcW w:w="757" w:type="pct"/>
            <w:vMerge w:val="restart"/>
          </w:tcPr>
          <w:p w14:paraId="4E12A36A"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96B58" w:rsidRPr="00D16877" w14:paraId="68C9BA31" w14:textId="77777777" w:rsidTr="008F6119">
        <w:trPr>
          <w:trHeight w:val="20"/>
        </w:trPr>
        <w:tc>
          <w:tcPr>
            <w:tcW w:w="834" w:type="pct"/>
            <w:gridSpan w:val="2"/>
            <w:vMerge/>
          </w:tcPr>
          <w:p w14:paraId="6548C50B"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p>
        </w:tc>
        <w:tc>
          <w:tcPr>
            <w:tcW w:w="2794" w:type="pct"/>
          </w:tcPr>
          <w:p w14:paraId="33BC2C56" w14:textId="77777777" w:rsidR="00096B58" w:rsidRPr="00D16877" w:rsidRDefault="00096B58" w:rsidP="002A4FF3">
            <w:pPr>
              <w:numPr>
                <w:ilvl w:val="0"/>
                <w:numId w:val="11"/>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bCs/>
                <w:lang w:val="x-none" w:eastAsia="x-none"/>
              </w:rPr>
              <w:t xml:space="preserve">Типология ВНД. </w:t>
            </w:r>
            <w:r w:rsidRPr="00D16877">
              <w:rPr>
                <w:rFonts w:ascii="Times New Roman" w:eastAsia="Times New Roman" w:hAnsi="Times New Roman" w:cs="Times New Roman"/>
                <w:lang w:val="x-none" w:eastAsia="x-none"/>
              </w:rPr>
              <w:t xml:space="preserve">Характеристика основных типов высшей нервной деятельности животных и человека. Критерии И.П. Павлова для типологических свойств нервной системы (сила процессов возбуждения и торможения, их уравновешенность, подвижность). Основные типы высшей нервной деятельности животных и человека. Типы высшей нервной деятельности (И.П. Павлов) и соотношение их с учением о темпераментах (Гиппократ). Основные положения по формированию типологических особенностей. </w:t>
            </w:r>
            <w:r w:rsidRPr="00D16877">
              <w:rPr>
                <w:rFonts w:ascii="Times New Roman" w:eastAsia="Times New Roman" w:hAnsi="Times New Roman" w:cs="Times New Roman"/>
                <w:shd w:val="clear" w:color="auto" w:fill="FFFFFF"/>
                <w:lang w:val="x-none" w:eastAsia="x-none"/>
              </w:rPr>
              <w:t>Зависимость формирования типологических особенностей от социальных факторов, процессов воспитания и обучения. Пластичность типов ВНД.</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54FDA3F3"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p>
        </w:tc>
        <w:tc>
          <w:tcPr>
            <w:tcW w:w="757" w:type="pct"/>
            <w:vMerge/>
          </w:tcPr>
          <w:p w14:paraId="218790C6"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r>
      <w:tr w:rsidR="00096B58" w:rsidRPr="00D16877" w14:paraId="02BDBFCC" w14:textId="77777777" w:rsidTr="00D82878">
        <w:trPr>
          <w:trHeight w:val="20"/>
        </w:trPr>
        <w:tc>
          <w:tcPr>
            <w:tcW w:w="834" w:type="pct"/>
            <w:gridSpan w:val="2"/>
            <w:vMerge/>
          </w:tcPr>
          <w:p w14:paraId="1DF8E7D5"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p>
        </w:tc>
        <w:tc>
          <w:tcPr>
            <w:tcW w:w="2794" w:type="pct"/>
            <w:shd w:val="clear" w:color="auto" w:fill="C6D9F1" w:themeFill="text2" w:themeFillTint="33"/>
          </w:tcPr>
          <w:p w14:paraId="70E29DC8" w14:textId="77777777" w:rsidR="00096B58" w:rsidRPr="00D16877" w:rsidRDefault="00096B58"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40CC05D4"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1</w:t>
            </w:r>
          </w:p>
          <w:p w14:paraId="6E087FBD"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p>
        </w:tc>
        <w:tc>
          <w:tcPr>
            <w:tcW w:w="757" w:type="pct"/>
            <w:vMerge/>
          </w:tcPr>
          <w:p w14:paraId="57195AD0" w14:textId="77777777" w:rsidR="00096B58" w:rsidRPr="00D16877" w:rsidRDefault="00096B58" w:rsidP="00D16877">
            <w:pPr>
              <w:suppressAutoHyphens/>
              <w:spacing w:after="0" w:line="240" w:lineRule="auto"/>
              <w:jc w:val="center"/>
              <w:rPr>
                <w:rFonts w:ascii="Times New Roman" w:eastAsia="Times New Roman" w:hAnsi="Times New Roman" w:cs="Times New Roman"/>
                <w:b/>
                <w:lang w:eastAsia="ru-RU"/>
              </w:rPr>
            </w:pPr>
          </w:p>
        </w:tc>
      </w:tr>
      <w:tr w:rsidR="00096B58" w:rsidRPr="00D16877" w14:paraId="73DEA550" w14:textId="77777777" w:rsidTr="00D82878">
        <w:trPr>
          <w:trHeight w:val="516"/>
        </w:trPr>
        <w:tc>
          <w:tcPr>
            <w:tcW w:w="834" w:type="pct"/>
            <w:gridSpan w:val="2"/>
            <w:vMerge/>
          </w:tcPr>
          <w:p w14:paraId="4473AD9B"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p>
        </w:tc>
        <w:tc>
          <w:tcPr>
            <w:tcW w:w="2794" w:type="pct"/>
            <w:shd w:val="clear" w:color="auto" w:fill="C6D9F1" w:themeFill="text2" w:themeFillTint="33"/>
          </w:tcPr>
          <w:p w14:paraId="24D7EB81" w14:textId="77777777" w:rsidR="00096B58" w:rsidRPr="00D16877" w:rsidRDefault="00096B58"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25.</w:t>
            </w:r>
            <w:r w:rsidRPr="00D16877">
              <w:rPr>
                <w:rFonts w:ascii="Times New Roman" w:eastAsia="Times New Roman" w:hAnsi="Times New Roman" w:cs="Times New Roman"/>
                <w:lang w:eastAsia="ru-RU"/>
              </w:rPr>
              <w:t xml:space="preserve"> «Выявление типологических особенностей ВНД детей и подростков»</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0A727654"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64322C69"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r>
      <w:tr w:rsidR="00096B58" w:rsidRPr="00D16877" w14:paraId="41F5993D" w14:textId="77777777" w:rsidTr="00D82878">
        <w:trPr>
          <w:trHeight w:val="516"/>
        </w:trPr>
        <w:tc>
          <w:tcPr>
            <w:tcW w:w="834" w:type="pct"/>
            <w:gridSpan w:val="2"/>
            <w:vMerge/>
          </w:tcPr>
          <w:p w14:paraId="3F78E0DA"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p>
        </w:tc>
        <w:tc>
          <w:tcPr>
            <w:tcW w:w="2794" w:type="pct"/>
            <w:shd w:val="clear" w:color="auto" w:fill="C6D9F1" w:themeFill="text2" w:themeFillTint="33"/>
          </w:tcPr>
          <w:p w14:paraId="1B56EF87" w14:textId="77777777" w:rsidR="00096B58" w:rsidRPr="00D16877" w:rsidRDefault="00096B58"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25.</w:t>
            </w:r>
            <w:r w:rsidRPr="00D16877">
              <w:rPr>
                <w:rFonts w:ascii="Times New Roman" w:eastAsia="Times New Roman" w:hAnsi="Times New Roman" w:cs="Times New Roman"/>
                <w:lang w:eastAsia="ru-RU"/>
              </w:rPr>
              <w:t xml:space="preserve"> «Выявление типологических особенностей ВНД детей и подростков»</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712FC9D5"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515EEEA2"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p>
        </w:tc>
      </w:tr>
      <w:tr w:rsidR="00096B58" w:rsidRPr="00D16877" w14:paraId="434B1581" w14:textId="77777777" w:rsidTr="008F6119">
        <w:trPr>
          <w:trHeight w:val="20"/>
        </w:trPr>
        <w:tc>
          <w:tcPr>
            <w:tcW w:w="834" w:type="pct"/>
            <w:gridSpan w:val="2"/>
            <w:vMerge w:val="restart"/>
          </w:tcPr>
          <w:p w14:paraId="06049194"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r w:rsidRPr="00D16877">
              <w:rPr>
                <w:rFonts w:ascii="Times New Roman" w:eastAsia="Times New Roman" w:hAnsi="Times New Roman" w:cs="Times New Roman"/>
                <w:b/>
                <w:lang w:eastAsia="ar-SA"/>
              </w:rPr>
              <w:t>Тема 3.4.  Психическая деятельность. Первая и вторая сигнальные системы </w:t>
            </w:r>
          </w:p>
        </w:tc>
        <w:tc>
          <w:tcPr>
            <w:tcW w:w="2794" w:type="pct"/>
          </w:tcPr>
          <w:p w14:paraId="78519B20" w14:textId="77777777" w:rsidR="00096B58" w:rsidRPr="00D16877" w:rsidRDefault="00096B58"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6DB91BF3" w14:textId="77777777" w:rsidR="00096B58" w:rsidRPr="00D16877" w:rsidRDefault="00096B58" w:rsidP="00D16877">
            <w:pPr>
              <w:suppressAutoHyphens/>
              <w:spacing w:after="0" w:line="240" w:lineRule="auto"/>
              <w:jc w:val="center"/>
              <w:rPr>
                <w:rFonts w:ascii="Times New Roman" w:eastAsia="Times New Roman" w:hAnsi="Times New Roman" w:cs="Times New Roman"/>
                <w:b/>
                <w:bCs/>
                <w:iCs/>
                <w:lang w:eastAsia="ru-RU"/>
              </w:rPr>
            </w:pPr>
            <w:r w:rsidRPr="00D16877">
              <w:rPr>
                <w:rFonts w:ascii="Times New Roman" w:eastAsia="Times New Roman" w:hAnsi="Times New Roman" w:cs="Times New Roman"/>
                <w:bCs/>
                <w:iCs/>
                <w:lang w:eastAsia="ru-RU"/>
              </w:rPr>
              <w:t>1</w:t>
            </w:r>
          </w:p>
        </w:tc>
        <w:tc>
          <w:tcPr>
            <w:tcW w:w="757" w:type="pct"/>
            <w:vMerge w:val="restart"/>
          </w:tcPr>
          <w:p w14:paraId="717226E5" w14:textId="77777777" w:rsidR="00096B58" w:rsidRPr="00D16877" w:rsidRDefault="00096B58"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96B58" w:rsidRPr="00D16877" w14:paraId="0282893B" w14:textId="77777777" w:rsidTr="008F6119">
        <w:trPr>
          <w:trHeight w:val="20"/>
        </w:trPr>
        <w:tc>
          <w:tcPr>
            <w:tcW w:w="834" w:type="pct"/>
            <w:gridSpan w:val="2"/>
            <w:vMerge/>
          </w:tcPr>
          <w:p w14:paraId="3284C883"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p>
        </w:tc>
        <w:tc>
          <w:tcPr>
            <w:tcW w:w="2794" w:type="pct"/>
          </w:tcPr>
          <w:p w14:paraId="2B0D0A7B" w14:textId="77777777" w:rsidR="00096B58" w:rsidRPr="00D16877" w:rsidRDefault="00096B58" w:rsidP="002A4FF3">
            <w:pPr>
              <w:numPr>
                <w:ilvl w:val="0"/>
                <w:numId w:val="10"/>
              </w:numPr>
              <w:spacing w:after="0" w:line="240" w:lineRule="auto"/>
              <w:contextualSpacing/>
              <w:jc w:val="both"/>
              <w:rPr>
                <w:rFonts w:ascii="Times New Roman" w:eastAsia="Times New Roman" w:hAnsi="Times New Roman" w:cs="Times New Roman"/>
                <w:bCs/>
                <w:shd w:val="clear" w:color="auto" w:fill="FFFFFF"/>
                <w:lang w:val="x-none" w:eastAsia="x-none"/>
              </w:rPr>
            </w:pPr>
            <w:r w:rsidRPr="00D16877">
              <w:rPr>
                <w:rFonts w:ascii="Times New Roman" w:eastAsia="Times New Roman" w:hAnsi="Times New Roman" w:cs="Times New Roman"/>
                <w:bCs/>
                <w:shd w:val="clear" w:color="auto" w:fill="FFFFFF"/>
                <w:lang w:val="x-none" w:eastAsia="x-none"/>
              </w:rPr>
              <w:t xml:space="preserve">Физиологические основы психических процессов человека. </w:t>
            </w:r>
            <w:r w:rsidRPr="00D16877">
              <w:rPr>
                <w:rFonts w:ascii="Times New Roman" w:eastAsia="Times New Roman" w:hAnsi="Times New Roman" w:cs="Times New Roman"/>
                <w:shd w:val="clear" w:color="auto" w:fill="FFFFFF"/>
                <w:lang w:val="x-none" w:eastAsia="x-none"/>
              </w:rPr>
              <w:t xml:space="preserve">Асимметрия мозга. Учение И.П. Павлова о двух сигнальных системах действительности. Становление в процессе развития ребёнка сенсорных и моторных механизмов речи. Возрастные особенности взаимодействия первой и второй сигнальных систем. Речь и её функции. Развитие речи у ребёнка.  </w:t>
            </w:r>
            <w:r w:rsidRPr="00D16877">
              <w:rPr>
                <w:rFonts w:ascii="Times New Roman" w:eastAsia="Times New Roman" w:hAnsi="Times New Roman" w:cs="Times New Roman"/>
                <w:bCs/>
                <w:shd w:val="clear" w:color="auto" w:fill="FFFFFF"/>
                <w:lang w:val="x-none" w:eastAsia="x-none"/>
              </w:rPr>
              <w:t>Память.</w:t>
            </w:r>
            <w:r w:rsidRPr="00D16877">
              <w:rPr>
                <w:rFonts w:ascii="Times New Roman" w:eastAsia="Times New Roman" w:hAnsi="Times New Roman" w:cs="Times New Roman"/>
                <w:shd w:val="clear" w:color="auto" w:fill="FFFFFF"/>
                <w:lang w:val="x-none" w:eastAsia="x-none"/>
              </w:rPr>
              <w:t xml:space="preserve"> Физиологические основы памяти.  </w:t>
            </w:r>
            <w:r w:rsidRPr="00D16877">
              <w:rPr>
                <w:rFonts w:ascii="Times New Roman" w:eastAsia="Times New Roman" w:hAnsi="Times New Roman" w:cs="Times New Roman"/>
                <w:bCs/>
                <w:shd w:val="clear" w:color="auto" w:fill="FFFFFF"/>
                <w:lang w:val="x-none" w:eastAsia="x-none"/>
              </w:rPr>
              <w:t>Внимание.</w:t>
            </w:r>
            <w:r w:rsidRPr="00D16877">
              <w:rPr>
                <w:rFonts w:ascii="Times New Roman" w:eastAsia="Times New Roman" w:hAnsi="Times New Roman" w:cs="Times New Roman"/>
                <w:shd w:val="clear" w:color="auto" w:fill="FFFFFF"/>
                <w:lang w:val="x-none" w:eastAsia="x-none"/>
              </w:rPr>
              <w:t xml:space="preserve"> Физиологические основы внимания.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2E57CFB3"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c>
          <w:tcPr>
            <w:tcW w:w="757" w:type="pct"/>
            <w:vMerge/>
          </w:tcPr>
          <w:p w14:paraId="79C7D6A6"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r>
      <w:tr w:rsidR="00096B58" w:rsidRPr="00D16877" w14:paraId="4EABC5CE" w14:textId="77777777" w:rsidTr="008F6119">
        <w:trPr>
          <w:trHeight w:val="20"/>
        </w:trPr>
        <w:tc>
          <w:tcPr>
            <w:tcW w:w="834" w:type="pct"/>
            <w:gridSpan w:val="2"/>
            <w:vMerge/>
          </w:tcPr>
          <w:p w14:paraId="64D757B3" w14:textId="77777777" w:rsidR="00096B58" w:rsidRPr="00D16877" w:rsidRDefault="00096B58" w:rsidP="00D16877">
            <w:pPr>
              <w:suppressAutoHyphens/>
              <w:spacing w:after="0" w:line="240" w:lineRule="auto"/>
              <w:rPr>
                <w:rFonts w:ascii="Times New Roman" w:eastAsia="Times New Roman" w:hAnsi="Times New Roman" w:cs="Times New Roman"/>
                <w:b/>
                <w:lang w:eastAsia="ar-SA"/>
              </w:rPr>
            </w:pPr>
          </w:p>
        </w:tc>
        <w:tc>
          <w:tcPr>
            <w:tcW w:w="2794" w:type="pct"/>
          </w:tcPr>
          <w:p w14:paraId="344C61DF" w14:textId="77777777" w:rsidR="00096B58" w:rsidRPr="00D16877" w:rsidRDefault="00096B58" w:rsidP="002A4FF3">
            <w:pPr>
              <w:numPr>
                <w:ilvl w:val="0"/>
                <w:numId w:val="10"/>
              </w:numPr>
              <w:spacing w:after="0" w:line="240" w:lineRule="auto"/>
              <w:contextualSpacing/>
              <w:jc w:val="both"/>
              <w:rPr>
                <w:rFonts w:ascii="Times New Roman" w:eastAsia="Times New Roman" w:hAnsi="Times New Roman" w:cs="Times New Roman"/>
                <w:lang w:val="x-none" w:eastAsia="x-none"/>
              </w:rPr>
            </w:pPr>
            <w:r w:rsidRPr="00D16877">
              <w:rPr>
                <w:rFonts w:ascii="Times New Roman" w:eastAsia="Times New Roman" w:hAnsi="Times New Roman" w:cs="Times New Roman"/>
                <w:bCs/>
                <w:shd w:val="clear" w:color="auto" w:fill="FFFFFF"/>
                <w:lang w:val="x-none" w:eastAsia="x-none"/>
              </w:rPr>
              <w:t>Физиологические основы утомления и переутомления.</w:t>
            </w:r>
            <w:r w:rsidRPr="00D16877">
              <w:rPr>
                <w:rFonts w:ascii="Times New Roman" w:eastAsia="Times New Roman" w:hAnsi="Times New Roman" w:cs="Times New Roman"/>
                <w:shd w:val="clear" w:color="auto" w:fill="FFFFFF"/>
                <w:lang w:val="x-none" w:eastAsia="x-none"/>
              </w:rPr>
              <w:t xml:space="preserve"> Признаки, характеристика, особенности возникновения у детей. Гигиена учебно-воспитательной работы. Значение режима дня. Периодичность физиологических функций и умственной работоспособности</w:t>
            </w:r>
            <w:r w:rsidRPr="00D16877">
              <w:rPr>
                <w:rFonts w:ascii="Times New Roman" w:eastAsia="Times New Roman" w:hAnsi="Times New Roman" w:cs="Times New Roman"/>
                <w:lang w:val="x-none" w:eastAsia="x-none"/>
              </w:rPr>
              <w:t xml:space="preserve">. </w:t>
            </w:r>
            <w:r w:rsidRPr="00D16877">
              <w:rPr>
                <w:rFonts w:ascii="Times New Roman" w:eastAsia="Times New Roman" w:hAnsi="Times New Roman" w:cs="Times New Roman"/>
                <w:bCs/>
                <w:shd w:val="clear" w:color="auto" w:fill="FFFFFF"/>
                <w:lang w:val="x-none" w:eastAsia="x-none"/>
              </w:rPr>
              <w:t>Физиология сна</w:t>
            </w:r>
            <w:r w:rsidRPr="00D16877">
              <w:rPr>
                <w:rFonts w:ascii="Times New Roman" w:eastAsia="Times New Roman" w:hAnsi="Times New Roman" w:cs="Times New Roman"/>
                <w:bCs/>
                <w:lang w:val="x-none" w:eastAsia="x-none"/>
              </w:rPr>
              <w:t>.</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71536B72"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c>
          <w:tcPr>
            <w:tcW w:w="757" w:type="pct"/>
            <w:vMerge/>
          </w:tcPr>
          <w:p w14:paraId="284DE08A"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r>
      <w:tr w:rsidR="00096B58" w:rsidRPr="00D16877" w14:paraId="3A7DB921" w14:textId="77777777" w:rsidTr="00286FCB">
        <w:trPr>
          <w:trHeight w:val="20"/>
        </w:trPr>
        <w:tc>
          <w:tcPr>
            <w:tcW w:w="834" w:type="pct"/>
            <w:gridSpan w:val="2"/>
            <w:vMerge/>
          </w:tcPr>
          <w:p w14:paraId="2ED0481A"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076AE63D" w14:textId="77777777" w:rsidR="00096B58" w:rsidRPr="00D16877" w:rsidRDefault="00096B58"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2B0F6F01" w14:textId="77777777" w:rsidR="00096B58" w:rsidRPr="00D16877" w:rsidRDefault="00096B58" w:rsidP="00D16877">
            <w:pPr>
              <w:suppressAutoHyphens/>
              <w:spacing w:after="0" w:line="240" w:lineRule="auto"/>
              <w:jc w:val="center"/>
              <w:rPr>
                <w:rFonts w:ascii="Times New Roman" w:eastAsia="Times New Roman" w:hAnsi="Times New Roman" w:cs="Times New Roman"/>
                <w:b/>
                <w:bCs/>
                <w:iCs/>
                <w:lang w:eastAsia="ru-RU"/>
              </w:rPr>
            </w:pPr>
          </w:p>
          <w:p w14:paraId="0A223FB9" w14:textId="77777777" w:rsidR="00096B58" w:rsidRPr="00D16877" w:rsidRDefault="00096B58" w:rsidP="00D16877">
            <w:pPr>
              <w:suppressAutoHyphens/>
              <w:spacing w:after="0" w:line="240" w:lineRule="auto"/>
              <w:jc w:val="center"/>
              <w:rPr>
                <w:rFonts w:ascii="Times New Roman" w:eastAsia="Times New Roman" w:hAnsi="Times New Roman" w:cs="Times New Roman"/>
                <w:b/>
                <w:bCs/>
                <w:iCs/>
                <w:lang w:eastAsia="ru-RU"/>
              </w:rPr>
            </w:pPr>
            <w:r w:rsidRPr="00D16877">
              <w:rPr>
                <w:rFonts w:ascii="Times New Roman" w:eastAsia="Times New Roman" w:hAnsi="Times New Roman" w:cs="Times New Roman"/>
                <w:bCs/>
                <w:iCs/>
                <w:lang w:eastAsia="ru-RU"/>
              </w:rPr>
              <w:t>1</w:t>
            </w:r>
          </w:p>
        </w:tc>
        <w:tc>
          <w:tcPr>
            <w:tcW w:w="757" w:type="pct"/>
            <w:vMerge/>
          </w:tcPr>
          <w:p w14:paraId="5EF36530" w14:textId="77777777" w:rsidR="00096B58" w:rsidRPr="00D16877" w:rsidRDefault="00096B58" w:rsidP="00D16877">
            <w:pPr>
              <w:suppressAutoHyphens/>
              <w:spacing w:after="0" w:line="240" w:lineRule="auto"/>
              <w:jc w:val="center"/>
              <w:rPr>
                <w:rFonts w:ascii="Times New Roman" w:eastAsia="Times New Roman" w:hAnsi="Times New Roman" w:cs="Times New Roman"/>
                <w:b/>
                <w:bCs/>
                <w:iCs/>
                <w:lang w:eastAsia="ru-RU"/>
              </w:rPr>
            </w:pPr>
          </w:p>
        </w:tc>
      </w:tr>
      <w:tr w:rsidR="00096B58" w:rsidRPr="00D16877" w14:paraId="78826CA9" w14:textId="77777777" w:rsidTr="00286FCB">
        <w:trPr>
          <w:trHeight w:val="20"/>
        </w:trPr>
        <w:tc>
          <w:tcPr>
            <w:tcW w:w="834" w:type="pct"/>
            <w:gridSpan w:val="2"/>
            <w:vMerge/>
          </w:tcPr>
          <w:p w14:paraId="043406E7"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5AF96C36" w14:textId="77777777" w:rsidR="00096B58" w:rsidRPr="00D16877" w:rsidRDefault="00096B58"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26.</w:t>
            </w:r>
            <w:r w:rsidRPr="00D16877">
              <w:rPr>
                <w:rFonts w:ascii="Times New Roman" w:eastAsia="Times New Roman" w:hAnsi="Times New Roman" w:cs="Times New Roman"/>
                <w:lang w:eastAsia="ru-RU"/>
              </w:rPr>
              <w:t xml:space="preserve"> «Выявление межполушарной асимметрии»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2DB93879"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c>
          <w:tcPr>
            <w:tcW w:w="757" w:type="pct"/>
            <w:vMerge/>
          </w:tcPr>
          <w:p w14:paraId="35B8402A"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r>
      <w:tr w:rsidR="00096B58" w:rsidRPr="00D16877" w14:paraId="53F49EE7" w14:textId="77777777" w:rsidTr="00286FCB">
        <w:trPr>
          <w:trHeight w:val="20"/>
        </w:trPr>
        <w:tc>
          <w:tcPr>
            <w:tcW w:w="834" w:type="pct"/>
            <w:gridSpan w:val="2"/>
            <w:vMerge/>
          </w:tcPr>
          <w:p w14:paraId="3E8F94B1"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25482989" w14:textId="77777777" w:rsidR="00096B58" w:rsidRPr="00D16877" w:rsidRDefault="00096B58"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26.</w:t>
            </w:r>
            <w:r w:rsidRPr="00D16877">
              <w:rPr>
                <w:rFonts w:ascii="Times New Roman" w:eastAsia="Times New Roman" w:hAnsi="Times New Roman" w:cs="Times New Roman"/>
                <w:lang w:eastAsia="ru-RU"/>
              </w:rPr>
              <w:t xml:space="preserve"> «Выявление межполушарной асимметрии»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5C6E4170"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757" w:type="pct"/>
            <w:vMerge/>
          </w:tcPr>
          <w:p w14:paraId="0CD14945"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r>
      <w:tr w:rsidR="00096B58" w:rsidRPr="00D16877" w14:paraId="058F6063" w14:textId="77777777" w:rsidTr="00286FCB">
        <w:trPr>
          <w:trHeight w:val="522"/>
        </w:trPr>
        <w:tc>
          <w:tcPr>
            <w:tcW w:w="834" w:type="pct"/>
            <w:gridSpan w:val="2"/>
            <w:vMerge/>
          </w:tcPr>
          <w:p w14:paraId="6A80DEA7"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6CEAAB98" w14:textId="77777777" w:rsidR="00096B58" w:rsidRPr="00286FCB" w:rsidRDefault="00096B58" w:rsidP="00286FCB">
            <w:pPr>
              <w:rPr>
                <w:rFonts w:ascii="Times New Roman" w:hAnsi="Times New Roman" w:cs="Times New Roman"/>
              </w:rPr>
            </w:pPr>
            <w:r w:rsidRPr="00286FCB">
              <w:rPr>
                <w:rFonts w:ascii="Times New Roman" w:hAnsi="Times New Roman" w:cs="Times New Roman"/>
                <w:b/>
              </w:rPr>
              <w:t>Практическое занятие 27.</w:t>
            </w:r>
            <w:r w:rsidRPr="00286FCB">
              <w:rPr>
                <w:rFonts w:ascii="Times New Roman" w:hAnsi="Times New Roman" w:cs="Times New Roman"/>
              </w:rPr>
              <w:t xml:space="preserve"> «Определение школьной зрелости по тексту Керна – Ирасека»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01C5DAE3"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r w:rsidRPr="00D16877">
              <w:rPr>
                <w:rFonts w:ascii="Times New Roman" w:eastAsia="Times New Roman" w:hAnsi="Times New Roman" w:cs="Times New Roman"/>
                <w:bCs/>
                <w:iCs/>
                <w:lang w:eastAsia="ru-RU"/>
              </w:rPr>
              <w:t>1</w:t>
            </w:r>
          </w:p>
        </w:tc>
        <w:tc>
          <w:tcPr>
            <w:tcW w:w="757" w:type="pct"/>
            <w:vMerge/>
          </w:tcPr>
          <w:p w14:paraId="1E6AE2E6"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r>
      <w:tr w:rsidR="00096B58" w:rsidRPr="00D16877" w14:paraId="59D0688B" w14:textId="77777777" w:rsidTr="00286FCB">
        <w:trPr>
          <w:trHeight w:val="522"/>
        </w:trPr>
        <w:tc>
          <w:tcPr>
            <w:tcW w:w="834" w:type="pct"/>
            <w:gridSpan w:val="2"/>
            <w:vMerge/>
          </w:tcPr>
          <w:p w14:paraId="68715D60" w14:textId="77777777" w:rsidR="00096B58" w:rsidRPr="00D16877" w:rsidRDefault="00096B58"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60181A8B" w14:textId="77777777" w:rsidR="00096B58" w:rsidRPr="00286FCB" w:rsidRDefault="00096B58" w:rsidP="00286FCB">
            <w:pPr>
              <w:rPr>
                <w:rFonts w:ascii="Times New Roman" w:hAnsi="Times New Roman" w:cs="Times New Roman"/>
                <w:b/>
              </w:rPr>
            </w:pPr>
            <w:r w:rsidRPr="00286FCB">
              <w:rPr>
                <w:rFonts w:ascii="Times New Roman" w:hAnsi="Times New Roman" w:cs="Times New Roman"/>
                <w:b/>
              </w:rPr>
              <w:t>Практическое занятие 27.</w:t>
            </w:r>
            <w:r w:rsidRPr="00286FCB">
              <w:rPr>
                <w:rFonts w:ascii="Times New Roman" w:hAnsi="Times New Roman" w:cs="Times New Roman"/>
              </w:rPr>
              <w:t xml:space="preserve"> «Определение школьной зрелости по тексту Керна – Ирасека»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17BF2B34"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757" w:type="pct"/>
            <w:vMerge/>
          </w:tcPr>
          <w:p w14:paraId="1BE9222A" w14:textId="77777777" w:rsidR="00096B58" w:rsidRPr="00D16877" w:rsidRDefault="00096B58" w:rsidP="00D16877">
            <w:pPr>
              <w:suppressAutoHyphens/>
              <w:spacing w:after="0" w:line="240" w:lineRule="auto"/>
              <w:jc w:val="center"/>
              <w:rPr>
                <w:rFonts w:ascii="Times New Roman" w:eastAsia="Times New Roman" w:hAnsi="Times New Roman" w:cs="Times New Roman"/>
                <w:bCs/>
                <w:iCs/>
                <w:lang w:eastAsia="ru-RU"/>
              </w:rPr>
            </w:pPr>
          </w:p>
        </w:tc>
      </w:tr>
      <w:tr w:rsidR="00011816" w:rsidRPr="00D16877" w14:paraId="5331E71D" w14:textId="77777777" w:rsidTr="008F6119">
        <w:trPr>
          <w:trHeight w:val="20"/>
        </w:trPr>
        <w:tc>
          <w:tcPr>
            <w:tcW w:w="3628" w:type="pct"/>
            <w:gridSpan w:val="3"/>
          </w:tcPr>
          <w:p w14:paraId="2B477AAF" w14:textId="77777777" w:rsidR="00011816" w:rsidRPr="00D16877" w:rsidRDefault="00011816"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Раздел 4. Гигиенические требования к учебно-воспитательному процессу в ДОО</w:t>
            </w:r>
          </w:p>
        </w:tc>
        <w:tc>
          <w:tcPr>
            <w:tcW w:w="615" w:type="pct"/>
            <w:vAlign w:val="center"/>
          </w:tcPr>
          <w:p w14:paraId="703A4B69"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14:paraId="076BF20F"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bCs/>
                <w:lang w:eastAsia="ru-RU"/>
              </w:rPr>
              <w:t xml:space="preserve">ОК </w:t>
            </w:r>
            <w:proofErr w:type="gramStart"/>
            <w:r w:rsidRPr="00D16877">
              <w:rPr>
                <w:rFonts w:ascii="Times New Roman" w:eastAsia="Times New Roman" w:hAnsi="Times New Roman" w:cs="Times New Roman"/>
                <w:bCs/>
                <w:lang w:eastAsia="ru-RU"/>
              </w:rPr>
              <w:t>01.ОК</w:t>
            </w:r>
            <w:proofErr w:type="gramEnd"/>
            <w:r w:rsidRPr="00D16877">
              <w:rPr>
                <w:rFonts w:ascii="Times New Roman" w:eastAsia="Times New Roman" w:hAnsi="Times New Roman" w:cs="Times New Roman"/>
                <w:bCs/>
                <w:lang w:eastAsia="ru-RU"/>
              </w:rPr>
              <w:t xml:space="preserve"> </w:t>
            </w:r>
            <w:proofErr w:type="gramStart"/>
            <w:r w:rsidRPr="00D16877">
              <w:rPr>
                <w:rFonts w:ascii="Times New Roman" w:eastAsia="Times New Roman" w:hAnsi="Times New Roman" w:cs="Times New Roman"/>
                <w:bCs/>
                <w:lang w:eastAsia="ru-RU"/>
              </w:rPr>
              <w:t>02.ОК</w:t>
            </w:r>
            <w:proofErr w:type="gramEnd"/>
            <w:r w:rsidRPr="00D16877">
              <w:rPr>
                <w:rFonts w:ascii="Times New Roman" w:eastAsia="Times New Roman" w:hAnsi="Times New Roman" w:cs="Times New Roman"/>
                <w:bCs/>
                <w:lang w:eastAsia="ru-RU"/>
              </w:rPr>
              <w:t xml:space="preserve"> 08</w:t>
            </w:r>
          </w:p>
        </w:tc>
      </w:tr>
      <w:tr w:rsidR="00011816" w:rsidRPr="00D16877" w14:paraId="4D2D2AB1" w14:textId="77777777" w:rsidTr="008F6119">
        <w:trPr>
          <w:trHeight w:val="20"/>
        </w:trPr>
        <w:tc>
          <w:tcPr>
            <w:tcW w:w="834" w:type="pct"/>
            <w:gridSpan w:val="2"/>
            <w:vMerge w:val="restart"/>
          </w:tcPr>
          <w:p w14:paraId="3C7C302F" w14:textId="77777777" w:rsidR="00011816" w:rsidRPr="00D16877" w:rsidRDefault="00011816" w:rsidP="00D16877">
            <w:pPr>
              <w:suppressAutoHyphens/>
              <w:spacing w:after="0" w:line="240" w:lineRule="auto"/>
              <w:rPr>
                <w:rFonts w:ascii="Times New Roman" w:eastAsia="Times New Roman" w:hAnsi="Times New Roman" w:cs="Times New Roman"/>
                <w:b/>
                <w:lang w:eastAsia="ru-RU"/>
              </w:rPr>
            </w:pPr>
            <w:r w:rsidRPr="00D16877">
              <w:rPr>
                <w:rFonts w:ascii="Times New Roman" w:eastAsia="Times New Roman" w:hAnsi="Times New Roman" w:cs="Times New Roman"/>
                <w:b/>
                <w:lang w:eastAsia="ar-SA"/>
              </w:rPr>
              <w:t xml:space="preserve">Тема 4.1. </w:t>
            </w:r>
            <w:r w:rsidRPr="00D16877">
              <w:rPr>
                <w:rFonts w:ascii="Times New Roman" w:eastAsia="Times New Roman" w:hAnsi="Times New Roman" w:cs="Times New Roman"/>
                <w:b/>
                <w:lang w:eastAsia="ru-RU"/>
              </w:rPr>
              <w:t>Гигиенические требования к условиям и организации обучения в общеобразовательных учреждениях</w:t>
            </w:r>
          </w:p>
        </w:tc>
        <w:tc>
          <w:tcPr>
            <w:tcW w:w="2794" w:type="pct"/>
          </w:tcPr>
          <w:p w14:paraId="03513D17" w14:textId="77777777" w:rsidR="00011816" w:rsidRPr="00D16877" w:rsidRDefault="00011816" w:rsidP="00D16877">
            <w:pPr>
              <w:spacing w:after="0" w:line="240" w:lineRule="auto"/>
              <w:jc w:val="both"/>
              <w:rPr>
                <w:rFonts w:ascii="Times New Roman" w:eastAsia="Times New Roman" w:hAnsi="Times New Roman" w:cs="Times New Roman"/>
                <w:b/>
                <w:bCs/>
                <w:i/>
                <w:lang w:eastAsia="ru-RU"/>
              </w:rPr>
            </w:pPr>
            <w:r w:rsidRPr="00D16877">
              <w:rPr>
                <w:rFonts w:ascii="Times New Roman" w:eastAsia="Times New Roman" w:hAnsi="Times New Roman" w:cs="Times New Roman"/>
                <w:b/>
                <w:bCs/>
                <w:lang w:eastAsia="ru-RU"/>
              </w:rPr>
              <w:t>Содержание</w:t>
            </w:r>
          </w:p>
        </w:tc>
        <w:tc>
          <w:tcPr>
            <w:tcW w:w="615" w:type="pct"/>
            <w:vMerge w:val="restart"/>
            <w:vAlign w:val="center"/>
          </w:tcPr>
          <w:p w14:paraId="5EA14FCE"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Cs/>
                <w:lang w:eastAsia="ru-RU"/>
              </w:rPr>
              <w:t>1</w:t>
            </w:r>
          </w:p>
        </w:tc>
        <w:tc>
          <w:tcPr>
            <w:tcW w:w="757" w:type="pct"/>
            <w:vMerge/>
          </w:tcPr>
          <w:p w14:paraId="6D7F715F"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r>
      <w:tr w:rsidR="00011816" w:rsidRPr="00D16877" w14:paraId="150E3B87" w14:textId="77777777" w:rsidTr="008F6119">
        <w:trPr>
          <w:trHeight w:val="20"/>
        </w:trPr>
        <w:tc>
          <w:tcPr>
            <w:tcW w:w="834" w:type="pct"/>
            <w:gridSpan w:val="2"/>
            <w:vMerge/>
          </w:tcPr>
          <w:p w14:paraId="58CBB8C4"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tcPr>
          <w:p w14:paraId="1A7C29B2" w14:textId="77777777" w:rsidR="00011816" w:rsidRPr="00D16877" w:rsidRDefault="00011816" w:rsidP="002A4FF3">
            <w:pPr>
              <w:numPr>
                <w:ilvl w:val="0"/>
                <w:numId w:val="9"/>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bCs/>
                <w:lang w:val="x-none" w:eastAsia="x-none"/>
              </w:rPr>
              <w:t xml:space="preserve">Предмет и задачи гигиены детей. </w:t>
            </w:r>
            <w:r w:rsidRPr="00D16877">
              <w:rPr>
                <w:rFonts w:ascii="Times New Roman" w:eastAsia="Times New Roman" w:hAnsi="Times New Roman" w:cs="Times New Roman"/>
                <w:lang w:val="x-none" w:eastAsia="x-none"/>
              </w:rPr>
              <w:t xml:space="preserve">История развития гигиены детей как науки и учебной дисциплины. Нормирование в гигиене детей. Принципы нормирования.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28585A1F"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60862389"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r>
      <w:tr w:rsidR="00011816" w:rsidRPr="00D16877" w14:paraId="55A917D4" w14:textId="77777777" w:rsidTr="008F6119">
        <w:trPr>
          <w:trHeight w:val="20"/>
        </w:trPr>
        <w:tc>
          <w:tcPr>
            <w:tcW w:w="834" w:type="pct"/>
            <w:gridSpan w:val="2"/>
            <w:vMerge/>
          </w:tcPr>
          <w:p w14:paraId="5E0E6E14"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tcPr>
          <w:p w14:paraId="6AA1CC68" w14:textId="77777777" w:rsidR="00011816" w:rsidRPr="00D16877" w:rsidRDefault="00011816" w:rsidP="002A4FF3">
            <w:pPr>
              <w:numPr>
                <w:ilvl w:val="0"/>
                <w:numId w:val="9"/>
              </w:numPr>
              <w:spacing w:after="0" w:line="240" w:lineRule="auto"/>
              <w:contextualSpacing/>
              <w:jc w:val="both"/>
              <w:rPr>
                <w:rFonts w:ascii="Times New Roman" w:eastAsia="Times New Roman" w:hAnsi="Times New Roman" w:cs="Times New Roman"/>
                <w:bCs/>
                <w:lang w:val="x-none" w:eastAsia="x-none"/>
              </w:rPr>
            </w:pPr>
            <w:r w:rsidRPr="00D16877">
              <w:rPr>
                <w:rFonts w:ascii="Times New Roman" w:eastAsia="Times New Roman" w:hAnsi="Times New Roman" w:cs="Times New Roman"/>
                <w:lang w:val="x-none" w:eastAsia="x-none"/>
              </w:rPr>
              <w:t>Нормативные документы, определяющие гигиенические нормы, требования и правила сохранения и укрепления здоровья на различных этапах онтогенеза.</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5C2B9523"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0F053403"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r>
      <w:tr w:rsidR="00011816" w:rsidRPr="00D16877" w14:paraId="5CDF7BAE" w14:textId="77777777" w:rsidTr="008F6119">
        <w:trPr>
          <w:trHeight w:val="20"/>
        </w:trPr>
        <w:tc>
          <w:tcPr>
            <w:tcW w:w="834" w:type="pct"/>
            <w:gridSpan w:val="2"/>
            <w:vMerge/>
          </w:tcPr>
          <w:p w14:paraId="5303F775"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tcPr>
          <w:p w14:paraId="5A391C5E" w14:textId="77777777" w:rsidR="00011816" w:rsidRPr="00D16877" w:rsidRDefault="00011816" w:rsidP="002A4FF3">
            <w:pPr>
              <w:numPr>
                <w:ilvl w:val="0"/>
                <w:numId w:val="9"/>
              </w:numPr>
              <w:spacing w:after="0" w:line="240" w:lineRule="auto"/>
              <w:contextualSpacing/>
              <w:jc w:val="both"/>
              <w:rPr>
                <w:rFonts w:ascii="Times New Roman" w:eastAsia="Times New Roman" w:hAnsi="Times New Roman" w:cs="Times New Roman"/>
                <w:lang w:val="x-none" w:eastAsia="ar-SA"/>
              </w:rPr>
            </w:pPr>
            <w:r w:rsidRPr="00D16877">
              <w:rPr>
                <w:rFonts w:ascii="Times New Roman" w:eastAsia="Times New Roman" w:hAnsi="Times New Roman" w:cs="Times New Roman"/>
                <w:lang w:val="x-none" w:eastAsia="x-none"/>
              </w:rPr>
              <w:t>Работоспособность.</w:t>
            </w:r>
            <w:r w:rsidRPr="00D16877">
              <w:rPr>
                <w:rFonts w:ascii="Times New Roman" w:eastAsia="Times New Roman" w:hAnsi="Times New Roman" w:cs="Times New Roman"/>
                <w:bCs/>
                <w:lang w:val="x-none" w:eastAsia="x-none"/>
              </w:rPr>
              <w:t xml:space="preserve"> Фазы работоспособности. </w:t>
            </w:r>
            <w:r w:rsidRPr="00D16877">
              <w:rPr>
                <w:rFonts w:ascii="Times New Roman" w:eastAsia="Times New Roman" w:hAnsi="Times New Roman" w:cs="Times New Roman"/>
                <w:lang w:val="x-none" w:eastAsia="ar-SA"/>
              </w:rPr>
              <w:t>Особенности физической работоспособности и закономерности ее изменения в течение различных интервалов времени. Гигиенические требования к помещениям</w:t>
            </w:r>
            <w:r w:rsidRPr="00D16877">
              <w:rPr>
                <w:rFonts w:ascii="Times New Roman" w:eastAsia="Times New Roman" w:hAnsi="Times New Roman" w:cs="Times New Roman"/>
                <w:lang w:eastAsia="ar-SA"/>
              </w:rPr>
              <w:t xml:space="preserve"> образовательной организации</w:t>
            </w:r>
            <w:r w:rsidRPr="00D16877">
              <w:rPr>
                <w:rFonts w:ascii="Times New Roman" w:eastAsia="Times New Roman" w:hAnsi="Times New Roman" w:cs="Times New Roman"/>
                <w:lang w:val="x-none" w:eastAsia="ar-SA"/>
              </w:rPr>
              <w:t>, режиму дня.</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5C022C52" w14:textId="77777777" w:rsidR="00011816" w:rsidRPr="00D16877" w:rsidRDefault="00011816" w:rsidP="00D16877">
            <w:pPr>
              <w:suppressAutoHyphens/>
              <w:spacing w:after="0" w:line="240" w:lineRule="auto"/>
              <w:jc w:val="center"/>
              <w:rPr>
                <w:rFonts w:ascii="Times New Roman" w:eastAsia="Times New Roman" w:hAnsi="Times New Roman" w:cs="Times New Roman"/>
                <w:bCs/>
                <w:lang w:eastAsia="ru-RU"/>
              </w:rPr>
            </w:pPr>
          </w:p>
        </w:tc>
        <w:tc>
          <w:tcPr>
            <w:tcW w:w="757" w:type="pct"/>
            <w:vMerge/>
          </w:tcPr>
          <w:p w14:paraId="5A6B2E63" w14:textId="77777777" w:rsidR="00011816" w:rsidRPr="00D16877" w:rsidRDefault="00011816" w:rsidP="00D16877">
            <w:pPr>
              <w:suppressAutoHyphens/>
              <w:spacing w:after="0" w:line="240" w:lineRule="auto"/>
              <w:jc w:val="center"/>
              <w:rPr>
                <w:rFonts w:ascii="Times New Roman" w:eastAsia="Times New Roman" w:hAnsi="Times New Roman" w:cs="Times New Roman"/>
                <w:b/>
                <w:bCs/>
                <w:lang w:eastAsia="ru-RU"/>
              </w:rPr>
            </w:pPr>
          </w:p>
        </w:tc>
      </w:tr>
      <w:tr w:rsidR="00011816" w:rsidRPr="00D16877" w14:paraId="7B98CD65" w14:textId="77777777" w:rsidTr="00286FCB">
        <w:trPr>
          <w:trHeight w:val="20"/>
        </w:trPr>
        <w:tc>
          <w:tcPr>
            <w:tcW w:w="834" w:type="pct"/>
            <w:gridSpan w:val="2"/>
            <w:vMerge/>
          </w:tcPr>
          <w:p w14:paraId="0498BBC0"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726759B0" w14:textId="77777777" w:rsidR="00011816" w:rsidRPr="00D16877" w:rsidRDefault="00011816" w:rsidP="00D16877">
            <w:pPr>
              <w:spacing w:after="0" w:line="240" w:lineRule="auto"/>
              <w:jc w:val="both"/>
              <w:rPr>
                <w:rFonts w:ascii="Times New Roman" w:eastAsia="Times New Roman" w:hAnsi="Times New Roman" w:cs="Times New Roman"/>
                <w:b/>
                <w:i/>
                <w:lang w:eastAsia="ru-RU"/>
              </w:rPr>
            </w:pPr>
            <w:r w:rsidRPr="00D16877">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Merge w:val="restart"/>
            <w:vAlign w:val="center"/>
          </w:tcPr>
          <w:p w14:paraId="01E8A3D6"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r w:rsidRPr="00D16877">
              <w:rPr>
                <w:rFonts w:ascii="Times New Roman" w:eastAsia="Times New Roman" w:hAnsi="Times New Roman" w:cs="Times New Roman"/>
                <w:lang w:eastAsia="ru-RU"/>
              </w:rPr>
              <w:t>1</w:t>
            </w:r>
          </w:p>
        </w:tc>
        <w:tc>
          <w:tcPr>
            <w:tcW w:w="757" w:type="pct"/>
            <w:vMerge/>
          </w:tcPr>
          <w:p w14:paraId="54E1F5A0" w14:textId="77777777" w:rsidR="00011816" w:rsidRPr="00D16877" w:rsidRDefault="00011816" w:rsidP="00D16877">
            <w:pPr>
              <w:suppressAutoHyphens/>
              <w:spacing w:after="0" w:line="240" w:lineRule="auto"/>
              <w:jc w:val="center"/>
              <w:rPr>
                <w:rFonts w:ascii="Times New Roman" w:eastAsia="Times New Roman" w:hAnsi="Times New Roman" w:cs="Times New Roman"/>
                <w:b/>
                <w:lang w:eastAsia="ru-RU"/>
              </w:rPr>
            </w:pPr>
          </w:p>
        </w:tc>
      </w:tr>
      <w:tr w:rsidR="00011816" w:rsidRPr="00D16877" w14:paraId="5FB02225" w14:textId="77777777" w:rsidTr="00286FCB">
        <w:trPr>
          <w:trHeight w:val="20"/>
        </w:trPr>
        <w:tc>
          <w:tcPr>
            <w:tcW w:w="834" w:type="pct"/>
            <w:gridSpan w:val="2"/>
            <w:vMerge/>
          </w:tcPr>
          <w:p w14:paraId="300C9D78"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6F01CF25" w14:textId="77777777" w:rsidR="00011816" w:rsidRPr="00D16877" w:rsidRDefault="00011816" w:rsidP="00D16877">
            <w:pPr>
              <w:spacing w:after="0" w:line="240" w:lineRule="auto"/>
              <w:jc w:val="both"/>
              <w:rPr>
                <w:rFonts w:ascii="Times New Roman" w:eastAsia="Times New Roman" w:hAnsi="Times New Roman" w:cs="Times New Roman"/>
                <w:b/>
                <w:bCs/>
                <w:lang w:eastAsia="ru-RU"/>
              </w:rPr>
            </w:pPr>
            <w:r w:rsidRPr="00D16877">
              <w:rPr>
                <w:rFonts w:ascii="Times New Roman" w:eastAsia="Times New Roman" w:hAnsi="Times New Roman" w:cs="Times New Roman"/>
                <w:b/>
                <w:lang w:eastAsia="ru-RU"/>
              </w:rPr>
              <w:t>Практическое занятие 28.</w:t>
            </w:r>
            <w:r w:rsidRPr="00D16877">
              <w:rPr>
                <w:rFonts w:ascii="Times New Roman" w:eastAsia="Times New Roman" w:hAnsi="Times New Roman" w:cs="Times New Roman"/>
                <w:b/>
                <w:bCs/>
                <w:lang w:eastAsia="ru-RU"/>
              </w:rPr>
              <w:t xml:space="preserve"> </w:t>
            </w:r>
            <w:r w:rsidRPr="00D16877">
              <w:rPr>
                <w:rFonts w:ascii="Times New Roman" w:eastAsia="Times New Roman" w:hAnsi="Times New Roman" w:cs="Times New Roman"/>
                <w:lang w:eastAsia="ru-RU"/>
              </w:rPr>
              <w:t>«Определение работоспособности детей и учет ее динамики при проектировании занятий по образовательным программам</w:t>
            </w:r>
            <w:r w:rsidRPr="00D16877">
              <w:rPr>
                <w:rFonts w:ascii="Times New Roman" w:eastAsia="Times New Roman" w:hAnsi="Times New Roman" w:cs="Times New Roman"/>
                <w:b/>
                <w:bCs/>
                <w:lang w:eastAsia="ru-RU"/>
              </w:rPr>
              <w:t>»</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Merge/>
            <w:vAlign w:val="center"/>
          </w:tcPr>
          <w:p w14:paraId="3374B461"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c>
          <w:tcPr>
            <w:tcW w:w="757" w:type="pct"/>
            <w:vMerge/>
          </w:tcPr>
          <w:p w14:paraId="1F38C37C"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011816" w:rsidRPr="00D16877" w14:paraId="27112A15" w14:textId="77777777" w:rsidTr="00286FCB">
        <w:trPr>
          <w:trHeight w:val="20"/>
        </w:trPr>
        <w:tc>
          <w:tcPr>
            <w:tcW w:w="834" w:type="pct"/>
            <w:gridSpan w:val="2"/>
            <w:vMerge/>
          </w:tcPr>
          <w:p w14:paraId="031AC4D4"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34FDB542" w14:textId="77777777" w:rsidR="00011816" w:rsidRPr="00D16877" w:rsidRDefault="00011816"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28.</w:t>
            </w:r>
            <w:r w:rsidRPr="00D16877">
              <w:rPr>
                <w:rFonts w:ascii="Times New Roman" w:eastAsia="Times New Roman" w:hAnsi="Times New Roman" w:cs="Times New Roman"/>
                <w:b/>
                <w:bCs/>
                <w:lang w:eastAsia="ru-RU"/>
              </w:rPr>
              <w:t xml:space="preserve"> </w:t>
            </w:r>
            <w:r w:rsidRPr="00D16877">
              <w:rPr>
                <w:rFonts w:ascii="Times New Roman" w:eastAsia="Times New Roman" w:hAnsi="Times New Roman" w:cs="Times New Roman"/>
                <w:lang w:eastAsia="ru-RU"/>
              </w:rPr>
              <w:t>«Определение работоспособности детей и учет ее динамики при проектировании занятий по образовательным программам</w:t>
            </w:r>
            <w:r w:rsidRPr="00D16877">
              <w:rPr>
                <w:rFonts w:ascii="Times New Roman" w:eastAsia="Times New Roman" w:hAnsi="Times New Roman" w:cs="Times New Roman"/>
                <w:b/>
                <w:bCs/>
                <w:lang w:eastAsia="ru-RU"/>
              </w:rPr>
              <w:t>»</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041F8052"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478A7E04"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011816" w:rsidRPr="00D16877" w14:paraId="4146E54D" w14:textId="77777777" w:rsidTr="00286FCB">
        <w:trPr>
          <w:trHeight w:val="20"/>
        </w:trPr>
        <w:tc>
          <w:tcPr>
            <w:tcW w:w="834" w:type="pct"/>
            <w:gridSpan w:val="2"/>
            <w:vMerge/>
          </w:tcPr>
          <w:p w14:paraId="58883E2B"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7DC5EFF4" w14:textId="77777777" w:rsidR="00011816" w:rsidRPr="00D16877" w:rsidRDefault="00011816"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29.</w:t>
            </w:r>
            <w:r w:rsidRPr="00D16877">
              <w:rPr>
                <w:rFonts w:ascii="Times New Roman" w:eastAsia="Times New Roman" w:hAnsi="Times New Roman" w:cs="Times New Roman"/>
                <w:lang w:eastAsia="ru-RU"/>
              </w:rPr>
              <w:t xml:space="preserve"> «Планирование мероприятий по профилактике заболеваний детей под руководством медицинского работника образовательной организации».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2D9358E8"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lang w:eastAsia="ru-RU"/>
              </w:rPr>
              <w:t>1</w:t>
            </w:r>
          </w:p>
        </w:tc>
        <w:tc>
          <w:tcPr>
            <w:tcW w:w="757" w:type="pct"/>
            <w:vMerge/>
          </w:tcPr>
          <w:p w14:paraId="08C67A1A"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011816" w:rsidRPr="00D16877" w14:paraId="42FB2782" w14:textId="77777777" w:rsidTr="00286FCB">
        <w:trPr>
          <w:trHeight w:val="20"/>
        </w:trPr>
        <w:tc>
          <w:tcPr>
            <w:tcW w:w="834" w:type="pct"/>
            <w:gridSpan w:val="2"/>
            <w:vMerge/>
          </w:tcPr>
          <w:p w14:paraId="57D79B1B"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shd w:val="clear" w:color="auto" w:fill="C6D9F1" w:themeFill="text2" w:themeFillTint="33"/>
          </w:tcPr>
          <w:p w14:paraId="05663660" w14:textId="77777777" w:rsidR="00011816" w:rsidRPr="00D16877" w:rsidRDefault="00011816" w:rsidP="00D16877">
            <w:pPr>
              <w:spacing w:after="0" w:line="240" w:lineRule="auto"/>
              <w:jc w:val="both"/>
              <w:rPr>
                <w:rFonts w:ascii="Times New Roman" w:eastAsia="Times New Roman" w:hAnsi="Times New Roman" w:cs="Times New Roman"/>
                <w:b/>
                <w:lang w:eastAsia="ru-RU"/>
              </w:rPr>
            </w:pPr>
            <w:r w:rsidRPr="00D16877">
              <w:rPr>
                <w:rFonts w:ascii="Times New Roman" w:eastAsia="Times New Roman" w:hAnsi="Times New Roman" w:cs="Times New Roman"/>
                <w:b/>
                <w:lang w:eastAsia="ru-RU"/>
              </w:rPr>
              <w:t>Практическое занятие 29.</w:t>
            </w:r>
            <w:r w:rsidRPr="00D16877">
              <w:rPr>
                <w:rFonts w:ascii="Times New Roman" w:eastAsia="Times New Roman" w:hAnsi="Times New Roman" w:cs="Times New Roman"/>
                <w:lang w:eastAsia="ru-RU"/>
              </w:rPr>
              <w:t xml:space="preserve"> «Планирование мероприятий по профилактике заболеваний детей под руководством медицинского работника образовательной организации».</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vAlign w:val="center"/>
          </w:tcPr>
          <w:p w14:paraId="3D40B301"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757" w:type="pct"/>
            <w:vMerge/>
          </w:tcPr>
          <w:p w14:paraId="761FF4B1"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011816" w:rsidRPr="00D16877" w14:paraId="37103B93" w14:textId="77777777" w:rsidTr="00011816">
        <w:trPr>
          <w:trHeight w:val="437"/>
        </w:trPr>
        <w:tc>
          <w:tcPr>
            <w:tcW w:w="834" w:type="pct"/>
            <w:gridSpan w:val="2"/>
            <w:vMerge/>
            <w:tcBorders>
              <w:bottom w:val="single" w:sz="4" w:space="0" w:color="auto"/>
            </w:tcBorders>
          </w:tcPr>
          <w:p w14:paraId="38276DC9" w14:textId="77777777" w:rsidR="00011816" w:rsidRPr="00D16877" w:rsidRDefault="00011816" w:rsidP="00D16877">
            <w:pPr>
              <w:spacing w:after="0" w:line="240" w:lineRule="auto"/>
              <w:rPr>
                <w:rFonts w:ascii="Times New Roman" w:eastAsia="Times New Roman" w:hAnsi="Times New Roman" w:cs="Times New Roman"/>
                <w:b/>
                <w:bCs/>
                <w:i/>
                <w:lang w:eastAsia="ru-RU"/>
              </w:rPr>
            </w:pPr>
          </w:p>
        </w:tc>
        <w:tc>
          <w:tcPr>
            <w:tcW w:w="2794" w:type="pct"/>
            <w:tcBorders>
              <w:bottom w:val="single" w:sz="4" w:space="0" w:color="auto"/>
            </w:tcBorders>
            <w:shd w:val="clear" w:color="auto" w:fill="C6D9F1" w:themeFill="text2" w:themeFillTint="33"/>
          </w:tcPr>
          <w:p w14:paraId="5BAB7D67" w14:textId="77777777" w:rsidR="00011816" w:rsidRPr="00D16877" w:rsidRDefault="00011816"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lang w:eastAsia="ru-RU"/>
              </w:rPr>
              <w:t>Практическое занятие 30.</w:t>
            </w:r>
            <w:r w:rsidRPr="00D16877">
              <w:rPr>
                <w:rFonts w:ascii="Times New Roman" w:eastAsia="Times New Roman" w:hAnsi="Times New Roman" w:cs="Times New Roman"/>
                <w:lang w:eastAsia="ru-RU"/>
              </w:rPr>
              <w:t xml:space="preserve"> «Анализ и гигиеническая оценка </w:t>
            </w:r>
            <w:r w:rsidRPr="00D16877">
              <w:rPr>
                <w:rFonts w:ascii="Times New Roman" w:eastAsia="Times New Roman" w:hAnsi="Times New Roman" w:cs="Times New Roman"/>
                <w:lang w:eastAsia="x-none"/>
              </w:rPr>
              <w:t>режима дня детей»</w:t>
            </w:r>
            <w:r w:rsidR="007F52A9" w:rsidRPr="007F52A9">
              <w:rPr>
                <w:rFonts w:ascii="Times New Roman" w:eastAsia="Times New Roman" w:hAnsi="Times New Roman" w:cs="Times New Roman"/>
                <w:b/>
                <w:lang w:eastAsia="ru-RU"/>
              </w:rPr>
              <w:t xml:space="preserve"> </w:t>
            </w:r>
            <w:proofErr w:type="gramStart"/>
            <w:r w:rsidR="007F52A9" w:rsidRPr="007F52A9">
              <w:rPr>
                <w:rFonts w:ascii="Times New Roman" w:eastAsia="Times New Roman" w:hAnsi="Times New Roman" w:cs="Times New Roman"/>
                <w:b/>
                <w:lang w:eastAsia="ru-RU"/>
              </w:rPr>
              <w:t>(</w:t>
            </w:r>
            <w:r w:rsidR="007F52A9" w:rsidRPr="007F52A9">
              <w:rPr>
                <w:b/>
              </w:rPr>
              <w:t xml:space="preserve"> </w:t>
            </w:r>
            <w:r w:rsidR="007F52A9" w:rsidRPr="007F52A9">
              <w:rPr>
                <w:rFonts w:ascii="Times New Roman" w:eastAsia="Times New Roman" w:hAnsi="Times New Roman" w:cs="Times New Roman"/>
                <w:b/>
                <w:lang w:eastAsia="ru-RU"/>
              </w:rPr>
              <w:t>ОУД</w:t>
            </w:r>
            <w:proofErr w:type="gramEnd"/>
            <w:r w:rsidR="007F52A9" w:rsidRPr="007F52A9">
              <w:rPr>
                <w:rFonts w:ascii="Times New Roman" w:eastAsia="Times New Roman" w:hAnsi="Times New Roman" w:cs="Times New Roman"/>
                <w:b/>
                <w:lang w:eastAsia="ru-RU"/>
              </w:rPr>
              <w:t>.13 Биология)</w:t>
            </w:r>
          </w:p>
        </w:tc>
        <w:tc>
          <w:tcPr>
            <w:tcW w:w="615" w:type="pct"/>
            <w:tcBorders>
              <w:bottom w:val="single" w:sz="4" w:space="0" w:color="auto"/>
            </w:tcBorders>
            <w:vAlign w:val="center"/>
          </w:tcPr>
          <w:p w14:paraId="5CF6B9E6"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r w:rsidRPr="00D16877">
              <w:rPr>
                <w:rFonts w:ascii="Times New Roman" w:eastAsia="Times New Roman" w:hAnsi="Times New Roman" w:cs="Times New Roman"/>
                <w:lang w:eastAsia="ru-RU"/>
              </w:rPr>
              <w:t>1</w:t>
            </w:r>
          </w:p>
          <w:p w14:paraId="00469276"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c>
          <w:tcPr>
            <w:tcW w:w="757" w:type="pct"/>
            <w:vMerge/>
            <w:tcBorders>
              <w:bottom w:val="single" w:sz="4" w:space="0" w:color="auto"/>
            </w:tcBorders>
          </w:tcPr>
          <w:p w14:paraId="2E6D6D8B" w14:textId="77777777" w:rsidR="00011816" w:rsidRPr="00D16877" w:rsidRDefault="00011816" w:rsidP="00D16877">
            <w:pPr>
              <w:suppressAutoHyphens/>
              <w:spacing w:after="0" w:line="240" w:lineRule="auto"/>
              <w:jc w:val="center"/>
              <w:rPr>
                <w:rFonts w:ascii="Times New Roman" w:eastAsia="Times New Roman" w:hAnsi="Times New Roman" w:cs="Times New Roman"/>
                <w:lang w:eastAsia="ru-RU"/>
              </w:rPr>
            </w:pPr>
          </w:p>
        </w:tc>
      </w:tr>
      <w:tr w:rsidR="00D16877" w:rsidRPr="00D16877" w14:paraId="2FAA37E9" w14:textId="77777777" w:rsidTr="008F6119">
        <w:trPr>
          <w:trHeight w:val="20"/>
        </w:trPr>
        <w:tc>
          <w:tcPr>
            <w:tcW w:w="3628" w:type="pct"/>
            <w:gridSpan w:val="3"/>
          </w:tcPr>
          <w:p w14:paraId="04CA429C" w14:textId="3DF7A2C3" w:rsidR="00D16877" w:rsidRPr="00E40A44" w:rsidRDefault="00E40A44" w:rsidP="00D16877">
            <w:pPr>
              <w:suppressAutoHyphens/>
              <w:spacing w:after="0" w:line="240" w:lineRule="auto"/>
              <w:jc w:val="both"/>
              <w:rPr>
                <w:rFonts w:ascii="Times New Roman" w:eastAsia="Times New Roman" w:hAnsi="Times New Roman" w:cs="Times New Roman"/>
                <w:b/>
                <w:bCs/>
                <w:i/>
                <w:lang w:eastAsia="ru-RU"/>
              </w:rPr>
            </w:pPr>
            <w:r w:rsidRPr="00E40A44">
              <w:rPr>
                <w:rFonts w:ascii="Times New Roman" w:eastAsia="Times New Roman" w:hAnsi="Times New Roman" w:cs="Times New Roman"/>
                <w:b/>
                <w:bCs/>
                <w:i/>
                <w:lang w:eastAsia="ru-RU"/>
              </w:rPr>
              <w:t>Экзамен+Консультации</w:t>
            </w:r>
          </w:p>
        </w:tc>
        <w:tc>
          <w:tcPr>
            <w:tcW w:w="615" w:type="pct"/>
            <w:vAlign w:val="center"/>
          </w:tcPr>
          <w:p w14:paraId="5E6A03BB" w14:textId="770A9716" w:rsidR="00D16877" w:rsidRPr="00D16877" w:rsidRDefault="00011816" w:rsidP="00D16877">
            <w:pPr>
              <w:suppressAutoHyphens/>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r w:rsidR="00E40A44">
              <w:rPr>
                <w:rFonts w:ascii="Times New Roman" w:eastAsia="Times New Roman" w:hAnsi="Times New Roman" w:cs="Times New Roman"/>
                <w:b/>
                <w:iCs/>
                <w:lang w:eastAsia="ru-RU"/>
              </w:rPr>
              <w:t>+4</w:t>
            </w:r>
          </w:p>
        </w:tc>
        <w:tc>
          <w:tcPr>
            <w:tcW w:w="757" w:type="pct"/>
          </w:tcPr>
          <w:p w14:paraId="241E0B74" w14:textId="77777777" w:rsidR="00D16877" w:rsidRPr="00D16877" w:rsidRDefault="00D16877" w:rsidP="00D16877">
            <w:pPr>
              <w:suppressAutoHyphens/>
              <w:spacing w:after="0" w:line="240" w:lineRule="auto"/>
              <w:jc w:val="center"/>
              <w:rPr>
                <w:rFonts w:ascii="Times New Roman" w:eastAsia="Times New Roman" w:hAnsi="Times New Roman" w:cs="Times New Roman"/>
                <w:b/>
                <w:iCs/>
                <w:lang w:eastAsia="ru-RU"/>
              </w:rPr>
            </w:pPr>
          </w:p>
        </w:tc>
      </w:tr>
      <w:tr w:rsidR="00D16877" w:rsidRPr="00D16877" w14:paraId="5D26F47C" w14:textId="77777777" w:rsidTr="008F6119">
        <w:trPr>
          <w:trHeight w:val="207"/>
        </w:trPr>
        <w:tc>
          <w:tcPr>
            <w:tcW w:w="3628" w:type="pct"/>
            <w:gridSpan w:val="3"/>
          </w:tcPr>
          <w:p w14:paraId="302FA629" w14:textId="77777777" w:rsidR="00D16877" w:rsidRPr="00D16877" w:rsidRDefault="00D16877" w:rsidP="00D16877">
            <w:pPr>
              <w:spacing w:after="0" w:line="240" w:lineRule="auto"/>
              <w:jc w:val="both"/>
              <w:rPr>
                <w:rFonts w:ascii="Times New Roman" w:eastAsia="Times New Roman" w:hAnsi="Times New Roman" w:cs="Times New Roman"/>
                <w:lang w:eastAsia="ru-RU"/>
              </w:rPr>
            </w:pPr>
            <w:r w:rsidRPr="00D16877">
              <w:rPr>
                <w:rFonts w:ascii="Times New Roman" w:eastAsia="Times New Roman" w:hAnsi="Times New Roman" w:cs="Times New Roman"/>
                <w:b/>
                <w:bCs/>
                <w:lang w:val="x-none" w:eastAsia="x-none"/>
              </w:rPr>
              <w:t>Всего:</w:t>
            </w:r>
          </w:p>
        </w:tc>
        <w:tc>
          <w:tcPr>
            <w:tcW w:w="615" w:type="pct"/>
            <w:vAlign w:val="center"/>
          </w:tcPr>
          <w:p w14:paraId="2F06356F" w14:textId="77777777" w:rsidR="00D16877" w:rsidRPr="00D16877" w:rsidRDefault="00D82878" w:rsidP="00D16877">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70</w:t>
            </w:r>
          </w:p>
        </w:tc>
        <w:tc>
          <w:tcPr>
            <w:tcW w:w="757" w:type="pct"/>
          </w:tcPr>
          <w:p w14:paraId="1C3CA231" w14:textId="77777777" w:rsidR="00D16877" w:rsidRPr="00D16877" w:rsidRDefault="00D16877" w:rsidP="00D16877">
            <w:pPr>
              <w:suppressAutoHyphens/>
              <w:spacing w:after="0" w:line="240" w:lineRule="auto"/>
              <w:jc w:val="center"/>
              <w:rPr>
                <w:rFonts w:ascii="Times New Roman" w:eastAsia="Times New Roman" w:hAnsi="Times New Roman" w:cs="Times New Roman"/>
                <w:b/>
                <w:lang w:eastAsia="ru-RU"/>
              </w:rPr>
            </w:pPr>
          </w:p>
        </w:tc>
      </w:tr>
    </w:tbl>
    <w:p w14:paraId="3A7E2C36" w14:textId="77777777" w:rsidR="00D16877" w:rsidRPr="0013038C" w:rsidRDefault="00D16877"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lang w:eastAsia="ru-RU"/>
        </w:rPr>
        <w:sectPr w:rsidR="00D16877" w:rsidRPr="0013038C" w:rsidSect="001A75DE">
          <w:pgSz w:w="16840" w:h="11907" w:orient="landscape"/>
          <w:pgMar w:top="567" w:right="1134" w:bottom="1418" w:left="992" w:header="709" w:footer="158" w:gutter="0"/>
          <w:cols w:space="720"/>
        </w:sectPr>
      </w:pPr>
    </w:p>
    <w:p w14:paraId="1572F46D"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outlineLvl w:val="0"/>
        <w:rPr>
          <w:rFonts w:ascii="Times New Roman" w:eastAsia="Times New Roman" w:hAnsi="Times New Roman" w:cs="Times New Roman"/>
          <w:b/>
          <w:caps/>
          <w:sz w:val="24"/>
          <w:szCs w:val="24"/>
          <w:lang w:eastAsia="ru-RU"/>
        </w:rPr>
      </w:pPr>
      <w:r w:rsidRPr="0013038C">
        <w:rPr>
          <w:rFonts w:ascii="Times New Roman" w:eastAsia="Times New Roman" w:hAnsi="Times New Roman" w:cs="Times New Roman"/>
          <w:b/>
          <w:caps/>
          <w:sz w:val="24"/>
          <w:szCs w:val="24"/>
          <w:lang w:eastAsia="ru-RU"/>
        </w:rPr>
        <w:lastRenderedPageBreak/>
        <w:t>3. условия реализации программы учебной дисциплины</w:t>
      </w:r>
    </w:p>
    <w:p w14:paraId="7617C725" w14:textId="77777777" w:rsidR="0013038C" w:rsidRPr="0013038C" w:rsidRDefault="0013038C" w:rsidP="0013038C">
      <w:pPr>
        <w:spacing w:after="0" w:line="240" w:lineRule="auto"/>
        <w:contextualSpacing/>
        <w:rPr>
          <w:rFonts w:ascii="Times New Roman" w:eastAsia="Times New Roman" w:hAnsi="Times New Roman" w:cs="Times New Roman"/>
          <w:sz w:val="24"/>
          <w:szCs w:val="24"/>
          <w:lang w:eastAsia="ru-RU"/>
        </w:rPr>
      </w:pPr>
    </w:p>
    <w:p w14:paraId="093FD693" w14:textId="77777777" w:rsidR="0013038C" w:rsidRPr="0013038C" w:rsidRDefault="0013038C" w:rsidP="002A4FF3">
      <w:pPr>
        <w:keepNext/>
        <w:keepLines/>
        <w:widowControl w:val="0"/>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
          <w:bCs/>
          <w:color w:val="FF0000"/>
          <w:sz w:val="24"/>
          <w:szCs w:val="24"/>
          <w:lang w:eastAsia="ru-RU"/>
        </w:rPr>
      </w:pPr>
      <w:r w:rsidRPr="0013038C">
        <w:rPr>
          <w:rFonts w:ascii="Times New Roman" w:eastAsia="Times New Roman" w:hAnsi="Times New Roman" w:cs="Times New Roman"/>
          <w:b/>
          <w:bCs/>
          <w:sz w:val="24"/>
          <w:szCs w:val="24"/>
          <w:lang w:eastAsia="ru-RU"/>
        </w:rPr>
        <w:t>Материально-техническое обеспечение</w:t>
      </w:r>
      <w:r w:rsidRPr="0013038C">
        <w:rPr>
          <w:rFonts w:ascii="Times New Roman" w:eastAsia="Times New Roman" w:hAnsi="Times New Roman" w:cs="Times New Roman"/>
          <w:b/>
          <w:bCs/>
          <w:color w:val="FF0000"/>
          <w:sz w:val="24"/>
          <w:szCs w:val="24"/>
          <w:lang w:eastAsia="ru-RU"/>
        </w:rPr>
        <w:t xml:space="preserve"> </w:t>
      </w:r>
    </w:p>
    <w:p w14:paraId="711769E4"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both"/>
        <w:rPr>
          <w:rFonts w:ascii="Times New Roman" w:eastAsia="Times New Roman" w:hAnsi="Times New Roman" w:cs="Times New Roman"/>
          <w:b/>
          <w:bCs/>
          <w:color w:val="FF0000"/>
          <w:sz w:val="24"/>
          <w:szCs w:val="24"/>
          <w:lang w:eastAsia="ru-RU"/>
        </w:rPr>
      </w:pPr>
    </w:p>
    <w:p w14:paraId="2A463B47"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Кабинет «</w:t>
      </w:r>
      <w:r w:rsidRPr="0013038C">
        <w:rPr>
          <w:rFonts w:ascii="Times New Roman" w:eastAsia="Times New Roman" w:hAnsi="Times New Roman" w:cs="Times New Roman"/>
          <w:color w:val="0D0D0D"/>
          <w:sz w:val="24"/>
          <w:szCs w:val="24"/>
          <w:lang w:eastAsia="ru-RU"/>
        </w:rPr>
        <w:t>учебной дисциплины</w:t>
      </w:r>
      <w:r w:rsidRPr="0013038C">
        <w:rPr>
          <w:rFonts w:ascii="Times New Roman" w:eastAsia="Times New Roman" w:hAnsi="Times New Roman" w:cs="Times New Roman"/>
          <w:bCs/>
          <w:color w:val="0D0D0D"/>
          <w:sz w:val="24"/>
          <w:szCs w:val="24"/>
          <w:lang w:eastAsia="ru-RU"/>
        </w:rPr>
        <w:t xml:space="preserve">», оснащенный </w:t>
      </w:r>
      <w:r w:rsidRPr="0013038C">
        <w:rPr>
          <w:rFonts w:ascii="Times New Roman" w:eastAsia="Times New Roman" w:hAnsi="Times New Roman" w:cs="Times New Roman"/>
          <w:bCs/>
          <w:color w:val="0D0D0D"/>
          <w:sz w:val="24"/>
          <w:szCs w:val="24"/>
          <w:lang w:eastAsia="ru-RU"/>
        </w:rPr>
        <w:br/>
        <w:t xml:space="preserve">в соответствии </w:t>
      </w:r>
      <w:r w:rsidRPr="0013038C">
        <w:rPr>
          <w:rFonts w:ascii="Times New Roman" w:eastAsia="Times New Roman" w:hAnsi="Times New Roman" w:cs="Times New Roman"/>
          <w:bCs/>
          <w:sz w:val="24"/>
          <w:szCs w:val="24"/>
          <w:u w:val="single"/>
          <w:lang w:eastAsia="ru-RU"/>
        </w:rPr>
        <w:t>с п. 6.1.2.1 примерной образовательной программы по специальности</w:t>
      </w:r>
      <w:r w:rsidRPr="0013038C">
        <w:rPr>
          <w:rFonts w:ascii="Times New Roman" w:eastAsia="Times New Roman" w:hAnsi="Times New Roman" w:cs="Times New Roman"/>
          <w:bCs/>
          <w:sz w:val="24"/>
          <w:szCs w:val="24"/>
          <w:lang w:eastAsia="ru-RU"/>
        </w:rPr>
        <w:t xml:space="preserve"> -</w:t>
      </w:r>
      <w:r w:rsidRPr="0013038C">
        <w:rPr>
          <w:rFonts w:ascii="Calibri" w:eastAsia="Times New Roman" w:hAnsi="Calibri" w:cs="Times New Roman"/>
          <w:lang w:eastAsia="ru-RU"/>
        </w:rPr>
        <w:t xml:space="preserve"> </w:t>
      </w:r>
      <w:r w:rsidRPr="0013038C">
        <w:rPr>
          <w:rFonts w:ascii="Times New Roman" w:eastAsia="Times New Roman" w:hAnsi="Times New Roman" w:cs="Times New Roman"/>
          <w:sz w:val="24"/>
          <w:szCs w:val="24"/>
          <w:lang w:eastAsia="ru-RU"/>
        </w:rPr>
        <w:t>44.02.01 Дошкольное образование</w:t>
      </w:r>
      <w:r w:rsidRPr="0013038C">
        <w:rPr>
          <w:rFonts w:ascii="Times New Roman" w:eastAsia="Times New Roman" w:hAnsi="Times New Roman" w:cs="Times New Roman"/>
          <w:bCs/>
          <w:color w:val="0D0D0D"/>
          <w:sz w:val="24"/>
          <w:szCs w:val="24"/>
          <w:lang w:eastAsia="ru-RU"/>
        </w:rPr>
        <w:t>.</w:t>
      </w:r>
    </w:p>
    <w:p w14:paraId="635CD88D"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 xml:space="preserve"> 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 </w:t>
      </w:r>
    </w:p>
    <w:p w14:paraId="7BEC772E"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39A5175F"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 xml:space="preserve">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w:t>
      </w:r>
    </w:p>
    <w:p w14:paraId="0D7E7480"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не менее 25 процентов обучающихся к цифровой (электронной) библиотеке.</w:t>
      </w:r>
    </w:p>
    <w:p w14:paraId="474815EF"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 xml:space="preserve">Обучающимся должен быть обеспечен доступ (удаленный доступ), </w:t>
      </w:r>
    </w:p>
    <w:p w14:paraId="337E5DF2"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11E6EAE1" w14:textId="77777777" w:rsidR="0013038C" w:rsidRPr="0013038C" w:rsidRDefault="0013038C" w:rsidP="0013038C">
      <w:pPr>
        <w:suppressAutoHyphens/>
        <w:spacing w:after="0"/>
        <w:ind w:firstLine="709"/>
        <w:jc w:val="both"/>
        <w:rPr>
          <w:rFonts w:ascii="Times New Roman" w:eastAsia="Times New Roman" w:hAnsi="Times New Roman" w:cs="Times New Roman"/>
          <w:bCs/>
          <w:color w:val="0D0D0D"/>
          <w:sz w:val="24"/>
          <w:szCs w:val="24"/>
          <w:lang w:eastAsia="ru-RU"/>
        </w:rPr>
      </w:pPr>
      <w:r w:rsidRPr="0013038C">
        <w:rPr>
          <w:rFonts w:ascii="Times New Roman" w:eastAsia="Times New Roman" w:hAnsi="Times New Roman" w:cs="Times New Roman"/>
          <w:bCs/>
          <w:color w:val="0D0D0D"/>
          <w:sz w:val="24"/>
          <w:szCs w:val="24"/>
          <w:lang w:eastAsia="ru-RU"/>
        </w:rPr>
        <w:t>Образовательная программа должна обеспечиваться учебно-методической документацией по всем учебным дисциплинам (модулям).</w:t>
      </w:r>
    </w:p>
    <w:p w14:paraId="62CD64AC" w14:textId="77777777" w:rsidR="0013038C" w:rsidRPr="0013038C" w:rsidRDefault="0013038C" w:rsidP="001303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Cs/>
          <w:sz w:val="24"/>
          <w:szCs w:val="24"/>
          <w:lang w:eastAsia="ru-RU"/>
        </w:rPr>
      </w:pPr>
    </w:p>
    <w:p w14:paraId="7C9BF764" w14:textId="77777777" w:rsidR="0013038C" w:rsidRPr="0013038C" w:rsidRDefault="0013038C" w:rsidP="00130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13038C">
        <w:rPr>
          <w:rFonts w:ascii="Times New Roman" w:eastAsia="Times New Roman" w:hAnsi="Times New Roman" w:cs="Times New Roman"/>
          <w:b/>
          <w:bCs/>
          <w:sz w:val="24"/>
          <w:szCs w:val="24"/>
          <w:lang w:eastAsia="ru-RU"/>
        </w:rPr>
        <w:t>Оборудование учебного кабинета:</w:t>
      </w:r>
      <w:r w:rsidRPr="0013038C">
        <w:rPr>
          <w:rFonts w:ascii="Times New Roman" w:eastAsia="Times New Roman" w:hAnsi="Times New Roman" w:cs="Times New Roman"/>
          <w:bCs/>
          <w:sz w:val="24"/>
          <w:szCs w:val="24"/>
          <w:lang w:eastAsia="ru-RU"/>
        </w:rPr>
        <w:t xml:space="preserve"> </w:t>
      </w:r>
    </w:p>
    <w:p w14:paraId="066EC087" w14:textId="77777777" w:rsidR="0013038C" w:rsidRPr="0013038C" w:rsidRDefault="0013038C" w:rsidP="002A4FF3">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13038C">
        <w:rPr>
          <w:rFonts w:ascii="Times New Roman" w:eastAsia="Times New Roman" w:hAnsi="Times New Roman" w:cs="Times New Roman"/>
          <w:bCs/>
          <w:sz w:val="24"/>
          <w:szCs w:val="24"/>
          <w:lang w:eastAsia="ru-RU"/>
        </w:rPr>
        <w:t>посадочные места для обучающихся;</w:t>
      </w:r>
    </w:p>
    <w:p w14:paraId="61DC9EA2" w14:textId="77777777" w:rsidR="0013038C" w:rsidRPr="0013038C" w:rsidRDefault="0013038C" w:rsidP="002A4FF3">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13038C">
        <w:rPr>
          <w:rFonts w:ascii="Times New Roman" w:eastAsia="Times New Roman" w:hAnsi="Times New Roman" w:cs="Times New Roman"/>
          <w:bCs/>
          <w:sz w:val="24"/>
          <w:szCs w:val="24"/>
          <w:lang w:eastAsia="ru-RU"/>
        </w:rPr>
        <w:t>рабочее место учителя;</w:t>
      </w:r>
    </w:p>
    <w:p w14:paraId="67BE9167" w14:textId="77777777" w:rsidR="0013038C" w:rsidRPr="0013038C" w:rsidRDefault="0013038C" w:rsidP="002A4FF3">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13038C">
        <w:rPr>
          <w:rFonts w:ascii="Times New Roman" w:eastAsia="Times New Roman" w:hAnsi="Times New Roman" w:cs="Times New Roman"/>
          <w:bCs/>
          <w:sz w:val="24"/>
          <w:szCs w:val="24"/>
          <w:lang w:eastAsia="ru-RU"/>
        </w:rPr>
        <w:t>маркерная доска;</w:t>
      </w:r>
    </w:p>
    <w:p w14:paraId="14DD137B" w14:textId="77777777" w:rsidR="0013038C" w:rsidRPr="0013038C" w:rsidRDefault="0013038C" w:rsidP="002A4FF3">
      <w:pPr>
        <w:keepNext/>
        <w:keepLines/>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
          <w:bCs/>
          <w:sz w:val="24"/>
          <w:szCs w:val="24"/>
          <w:lang w:eastAsia="ru-RU"/>
        </w:rPr>
      </w:pPr>
      <w:r w:rsidRPr="0013038C">
        <w:rPr>
          <w:rFonts w:ascii="Times New Roman" w:eastAsia="Times New Roman" w:hAnsi="Times New Roman" w:cs="Times New Roman"/>
          <w:bCs/>
          <w:sz w:val="24"/>
          <w:szCs w:val="24"/>
          <w:lang w:eastAsia="ru-RU"/>
        </w:rPr>
        <w:t>учебно-методическое обеспечение</w:t>
      </w:r>
    </w:p>
    <w:p w14:paraId="00412137" w14:textId="77777777" w:rsidR="0013038C" w:rsidRPr="0013038C" w:rsidRDefault="0013038C" w:rsidP="0013038C">
      <w:pPr>
        <w:shd w:val="clear" w:color="auto" w:fill="FFFFFF"/>
        <w:spacing w:after="0" w:line="240" w:lineRule="auto"/>
        <w:contextualSpacing/>
        <w:rPr>
          <w:rFonts w:ascii="Times New Roman" w:eastAsia="Times New Roman" w:hAnsi="Times New Roman" w:cs="Times New Roman"/>
          <w:b/>
          <w:bCs/>
          <w:sz w:val="24"/>
          <w:szCs w:val="24"/>
          <w:lang w:eastAsia="ru-RU"/>
        </w:rPr>
      </w:pPr>
      <w:r w:rsidRPr="0013038C">
        <w:rPr>
          <w:rFonts w:ascii="Times New Roman" w:eastAsia="Times New Roman" w:hAnsi="Times New Roman" w:cs="Times New Roman"/>
          <w:b/>
          <w:bCs/>
          <w:sz w:val="24"/>
          <w:szCs w:val="24"/>
          <w:lang w:eastAsia="ru-RU"/>
        </w:rPr>
        <w:t xml:space="preserve">Технические средства обучения: </w:t>
      </w:r>
    </w:p>
    <w:p w14:paraId="5DA3F20D" w14:textId="77777777" w:rsidR="0013038C" w:rsidRPr="0013038C" w:rsidRDefault="0013038C" w:rsidP="002A4FF3">
      <w:pPr>
        <w:numPr>
          <w:ilvl w:val="0"/>
          <w:numId w:val="1"/>
        </w:numPr>
        <w:spacing w:after="0" w:line="240" w:lineRule="auto"/>
        <w:ind w:hanging="436"/>
        <w:contextualSpacing/>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компьютеры;</w:t>
      </w:r>
    </w:p>
    <w:p w14:paraId="7589C9F7" w14:textId="77777777" w:rsidR="0013038C" w:rsidRPr="0013038C" w:rsidRDefault="0013038C" w:rsidP="002A4FF3">
      <w:pPr>
        <w:numPr>
          <w:ilvl w:val="0"/>
          <w:numId w:val="1"/>
        </w:numPr>
        <w:spacing w:after="0" w:line="240" w:lineRule="auto"/>
        <w:ind w:hanging="436"/>
        <w:contextualSpacing/>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мультимедиа;</w:t>
      </w:r>
    </w:p>
    <w:p w14:paraId="421610E0" w14:textId="77777777" w:rsidR="0013038C" w:rsidRPr="0013038C" w:rsidRDefault="0013038C" w:rsidP="002A4FF3">
      <w:pPr>
        <w:numPr>
          <w:ilvl w:val="0"/>
          <w:numId w:val="1"/>
        </w:numPr>
        <w:spacing w:after="0" w:line="240" w:lineRule="auto"/>
        <w:ind w:hanging="436"/>
        <w:contextualSpacing/>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локальная сеть кабинета, интернет;</w:t>
      </w:r>
    </w:p>
    <w:p w14:paraId="63923CDC" w14:textId="77777777" w:rsidR="0013038C" w:rsidRPr="0013038C" w:rsidRDefault="0013038C" w:rsidP="002A4FF3">
      <w:pPr>
        <w:numPr>
          <w:ilvl w:val="0"/>
          <w:numId w:val="1"/>
        </w:numPr>
        <w:spacing w:after="0" w:line="240" w:lineRule="auto"/>
        <w:ind w:hanging="436"/>
        <w:contextualSpacing/>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периферийное оборудование и оргтехника.</w:t>
      </w:r>
    </w:p>
    <w:p w14:paraId="7C35BBCE" w14:textId="77777777" w:rsidR="0013038C" w:rsidRPr="0013038C" w:rsidRDefault="0013038C" w:rsidP="0013038C">
      <w:pPr>
        <w:widowControl w:val="0"/>
        <w:spacing w:before="2" w:after="0" w:line="256" w:lineRule="auto"/>
        <w:ind w:left="720" w:right="1653"/>
        <w:contextualSpacing/>
        <w:rPr>
          <w:rFonts w:ascii="Times New Roman" w:eastAsia="Times New Roman" w:hAnsi="Times New Roman" w:cs="Times New Roman"/>
          <w:b/>
          <w:bCs/>
          <w:color w:val="000000"/>
          <w:spacing w:val="4"/>
          <w:w w:val="82"/>
          <w:sz w:val="28"/>
          <w:szCs w:val="28"/>
          <w:lang w:eastAsia="ru-RU"/>
        </w:rPr>
      </w:pPr>
    </w:p>
    <w:p w14:paraId="3472BFA7" w14:textId="77777777" w:rsidR="0013038C" w:rsidRPr="0013038C" w:rsidRDefault="0013038C" w:rsidP="0013038C">
      <w:pPr>
        <w:widowControl w:val="0"/>
        <w:spacing w:before="2" w:after="0" w:line="256" w:lineRule="auto"/>
        <w:ind w:right="1653"/>
        <w:rPr>
          <w:rFonts w:ascii="Times New Roman" w:eastAsia="Times New Roman" w:hAnsi="Times New Roman" w:cs="Times New Roman"/>
          <w:b/>
          <w:bCs/>
          <w:color w:val="000000"/>
          <w:sz w:val="24"/>
          <w:szCs w:val="28"/>
          <w:lang w:eastAsia="ru-RU"/>
        </w:rPr>
      </w:pPr>
      <w:r w:rsidRPr="0013038C">
        <w:rPr>
          <w:rFonts w:ascii="Times New Roman" w:eastAsia="Times New Roman" w:hAnsi="Times New Roman" w:cs="Times New Roman"/>
          <w:b/>
          <w:bCs/>
          <w:color w:val="000000"/>
          <w:spacing w:val="4"/>
          <w:w w:val="82"/>
          <w:sz w:val="24"/>
          <w:szCs w:val="28"/>
          <w:lang w:eastAsia="ru-RU"/>
        </w:rPr>
        <w:t>О</w:t>
      </w:r>
      <w:r w:rsidRPr="0013038C">
        <w:rPr>
          <w:rFonts w:ascii="Times New Roman" w:eastAsia="Times New Roman" w:hAnsi="Times New Roman" w:cs="Times New Roman"/>
          <w:b/>
          <w:bCs/>
          <w:color w:val="000000"/>
          <w:spacing w:val="7"/>
          <w:w w:val="95"/>
          <w:sz w:val="24"/>
          <w:szCs w:val="28"/>
          <w:lang w:eastAsia="ru-RU"/>
        </w:rPr>
        <w:t>б</w:t>
      </w:r>
      <w:r w:rsidRPr="0013038C">
        <w:rPr>
          <w:rFonts w:ascii="Times New Roman" w:eastAsia="Times New Roman" w:hAnsi="Times New Roman" w:cs="Times New Roman"/>
          <w:b/>
          <w:bCs/>
          <w:color w:val="000000"/>
          <w:spacing w:val="7"/>
          <w:w w:val="93"/>
          <w:sz w:val="24"/>
          <w:szCs w:val="28"/>
          <w:lang w:eastAsia="ru-RU"/>
        </w:rPr>
        <w:t>о</w:t>
      </w:r>
      <w:r w:rsidRPr="0013038C">
        <w:rPr>
          <w:rFonts w:ascii="Times New Roman" w:eastAsia="Times New Roman" w:hAnsi="Times New Roman" w:cs="Times New Roman"/>
          <w:b/>
          <w:bCs/>
          <w:color w:val="000000"/>
          <w:spacing w:val="5"/>
          <w:w w:val="93"/>
          <w:sz w:val="24"/>
          <w:szCs w:val="28"/>
          <w:lang w:eastAsia="ru-RU"/>
        </w:rPr>
        <w:t>р</w:t>
      </w:r>
      <w:r w:rsidRPr="0013038C">
        <w:rPr>
          <w:rFonts w:ascii="Times New Roman" w:eastAsia="Times New Roman" w:hAnsi="Times New Roman" w:cs="Times New Roman"/>
          <w:b/>
          <w:bCs/>
          <w:color w:val="000000"/>
          <w:spacing w:val="5"/>
          <w:w w:val="94"/>
          <w:sz w:val="24"/>
          <w:szCs w:val="28"/>
          <w:lang w:eastAsia="ru-RU"/>
        </w:rPr>
        <w:t>у</w:t>
      </w:r>
      <w:r w:rsidRPr="0013038C">
        <w:rPr>
          <w:rFonts w:ascii="Times New Roman" w:eastAsia="Times New Roman" w:hAnsi="Times New Roman" w:cs="Times New Roman"/>
          <w:b/>
          <w:bCs/>
          <w:color w:val="000000"/>
          <w:spacing w:val="6"/>
          <w:w w:val="85"/>
          <w:sz w:val="24"/>
          <w:szCs w:val="28"/>
          <w:lang w:eastAsia="ru-RU"/>
        </w:rPr>
        <w:t>д</w:t>
      </w:r>
      <w:r w:rsidRPr="0013038C">
        <w:rPr>
          <w:rFonts w:ascii="Times New Roman" w:eastAsia="Times New Roman" w:hAnsi="Times New Roman" w:cs="Times New Roman"/>
          <w:b/>
          <w:bCs/>
          <w:color w:val="000000"/>
          <w:spacing w:val="6"/>
          <w:w w:val="93"/>
          <w:sz w:val="24"/>
          <w:szCs w:val="28"/>
          <w:lang w:eastAsia="ru-RU"/>
        </w:rPr>
        <w:t>о</w:t>
      </w:r>
      <w:r w:rsidRPr="0013038C">
        <w:rPr>
          <w:rFonts w:ascii="Times New Roman" w:eastAsia="Times New Roman" w:hAnsi="Times New Roman" w:cs="Times New Roman"/>
          <w:b/>
          <w:bCs/>
          <w:color w:val="000000"/>
          <w:spacing w:val="4"/>
          <w:w w:val="96"/>
          <w:sz w:val="24"/>
          <w:szCs w:val="28"/>
          <w:lang w:eastAsia="ru-RU"/>
        </w:rPr>
        <w:t>в</w:t>
      </w:r>
      <w:r w:rsidRPr="0013038C">
        <w:rPr>
          <w:rFonts w:ascii="Times New Roman" w:eastAsia="Times New Roman" w:hAnsi="Times New Roman" w:cs="Times New Roman"/>
          <w:b/>
          <w:bCs/>
          <w:color w:val="000000"/>
          <w:spacing w:val="7"/>
          <w:w w:val="94"/>
          <w:sz w:val="24"/>
          <w:szCs w:val="28"/>
          <w:lang w:eastAsia="ru-RU"/>
        </w:rPr>
        <w:t>ан</w:t>
      </w:r>
      <w:r w:rsidRPr="0013038C">
        <w:rPr>
          <w:rFonts w:ascii="Times New Roman" w:eastAsia="Times New Roman" w:hAnsi="Times New Roman" w:cs="Times New Roman"/>
          <w:b/>
          <w:bCs/>
          <w:color w:val="000000"/>
          <w:spacing w:val="5"/>
          <w:w w:val="93"/>
          <w:sz w:val="24"/>
          <w:szCs w:val="28"/>
          <w:lang w:eastAsia="ru-RU"/>
        </w:rPr>
        <w:t>и</w:t>
      </w:r>
      <w:r w:rsidRPr="0013038C">
        <w:rPr>
          <w:rFonts w:ascii="Times New Roman" w:eastAsia="Times New Roman" w:hAnsi="Times New Roman" w:cs="Times New Roman"/>
          <w:b/>
          <w:bCs/>
          <w:color w:val="000000"/>
          <w:w w:val="93"/>
          <w:sz w:val="24"/>
          <w:szCs w:val="28"/>
          <w:lang w:eastAsia="ru-RU"/>
        </w:rPr>
        <w:t>е</w:t>
      </w:r>
      <w:r w:rsidRPr="0013038C">
        <w:rPr>
          <w:rFonts w:ascii="Times New Roman" w:eastAsia="Times New Roman" w:hAnsi="Times New Roman" w:cs="Times New Roman"/>
          <w:b/>
          <w:bCs/>
          <w:color w:val="000000"/>
          <w:spacing w:val="6"/>
          <w:sz w:val="24"/>
          <w:szCs w:val="28"/>
          <w:lang w:eastAsia="ru-RU"/>
        </w:rPr>
        <w:t xml:space="preserve"> </w:t>
      </w:r>
      <w:r w:rsidRPr="0013038C">
        <w:rPr>
          <w:rFonts w:ascii="Times New Roman" w:eastAsia="Times New Roman" w:hAnsi="Times New Roman" w:cs="Times New Roman"/>
          <w:b/>
          <w:bCs/>
          <w:color w:val="000000"/>
          <w:spacing w:val="4"/>
          <w:w w:val="90"/>
          <w:sz w:val="24"/>
          <w:szCs w:val="28"/>
          <w:lang w:eastAsia="ru-RU"/>
        </w:rPr>
        <w:t>л</w:t>
      </w:r>
      <w:r w:rsidRPr="0013038C">
        <w:rPr>
          <w:rFonts w:ascii="Times New Roman" w:eastAsia="Times New Roman" w:hAnsi="Times New Roman" w:cs="Times New Roman"/>
          <w:b/>
          <w:bCs/>
          <w:color w:val="000000"/>
          <w:spacing w:val="6"/>
          <w:w w:val="94"/>
          <w:sz w:val="24"/>
          <w:szCs w:val="28"/>
          <w:lang w:eastAsia="ru-RU"/>
        </w:rPr>
        <w:t>а</w:t>
      </w:r>
      <w:r w:rsidRPr="0013038C">
        <w:rPr>
          <w:rFonts w:ascii="Times New Roman" w:eastAsia="Times New Roman" w:hAnsi="Times New Roman" w:cs="Times New Roman"/>
          <w:b/>
          <w:bCs/>
          <w:color w:val="000000"/>
          <w:spacing w:val="5"/>
          <w:w w:val="95"/>
          <w:sz w:val="24"/>
          <w:szCs w:val="28"/>
          <w:lang w:eastAsia="ru-RU"/>
        </w:rPr>
        <w:t>б</w:t>
      </w:r>
      <w:r w:rsidRPr="0013038C">
        <w:rPr>
          <w:rFonts w:ascii="Times New Roman" w:eastAsia="Times New Roman" w:hAnsi="Times New Roman" w:cs="Times New Roman"/>
          <w:b/>
          <w:bCs/>
          <w:color w:val="000000"/>
          <w:spacing w:val="4"/>
          <w:w w:val="93"/>
          <w:sz w:val="24"/>
          <w:szCs w:val="28"/>
          <w:lang w:eastAsia="ru-RU"/>
        </w:rPr>
        <w:t>о</w:t>
      </w:r>
      <w:r w:rsidRPr="0013038C">
        <w:rPr>
          <w:rFonts w:ascii="Times New Roman" w:eastAsia="Times New Roman" w:hAnsi="Times New Roman" w:cs="Times New Roman"/>
          <w:b/>
          <w:bCs/>
          <w:color w:val="000000"/>
          <w:spacing w:val="6"/>
          <w:w w:val="93"/>
          <w:sz w:val="24"/>
          <w:szCs w:val="28"/>
          <w:lang w:eastAsia="ru-RU"/>
        </w:rPr>
        <w:t>р</w:t>
      </w:r>
      <w:r w:rsidRPr="0013038C">
        <w:rPr>
          <w:rFonts w:ascii="Times New Roman" w:eastAsia="Times New Roman" w:hAnsi="Times New Roman" w:cs="Times New Roman"/>
          <w:b/>
          <w:bCs/>
          <w:color w:val="000000"/>
          <w:spacing w:val="8"/>
          <w:w w:val="94"/>
          <w:sz w:val="24"/>
          <w:szCs w:val="28"/>
          <w:lang w:eastAsia="ru-RU"/>
        </w:rPr>
        <w:t>а</w:t>
      </w:r>
      <w:r w:rsidRPr="0013038C">
        <w:rPr>
          <w:rFonts w:ascii="Times New Roman" w:eastAsia="Times New Roman" w:hAnsi="Times New Roman" w:cs="Times New Roman"/>
          <w:b/>
          <w:bCs/>
          <w:color w:val="000000"/>
          <w:spacing w:val="6"/>
          <w:w w:val="97"/>
          <w:sz w:val="24"/>
          <w:szCs w:val="28"/>
          <w:lang w:eastAsia="ru-RU"/>
        </w:rPr>
        <w:t>т</w:t>
      </w:r>
      <w:r w:rsidRPr="0013038C">
        <w:rPr>
          <w:rFonts w:ascii="Times New Roman" w:eastAsia="Times New Roman" w:hAnsi="Times New Roman" w:cs="Times New Roman"/>
          <w:b/>
          <w:bCs/>
          <w:color w:val="000000"/>
          <w:spacing w:val="6"/>
          <w:w w:val="93"/>
          <w:sz w:val="24"/>
          <w:szCs w:val="28"/>
          <w:lang w:eastAsia="ru-RU"/>
        </w:rPr>
        <w:t>о</w:t>
      </w:r>
      <w:r w:rsidRPr="0013038C">
        <w:rPr>
          <w:rFonts w:ascii="Times New Roman" w:eastAsia="Times New Roman" w:hAnsi="Times New Roman" w:cs="Times New Roman"/>
          <w:b/>
          <w:bCs/>
          <w:color w:val="000000"/>
          <w:spacing w:val="10"/>
          <w:w w:val="93"/>
          <w:sz w:val="24"/>
          <w:szCs w:val="28"/>
          <w:lang w:eastAsia="ru-RU"/>
        </w:rPr>
        <w:t>р</w:t>
      </w:r>
      <w:r w:rsidRPr="0013038C">
        <w:rPr>
          <w:rFonts w:ascii="Times New Roman" w:eastAsia="Times New Roman" w:hAnsi="Times New Roman" w:cs="Times New Roman"/>
          <w:b/>
          <w:bCs/>
          <w:color w:val="000000"/>
          <w:spacing w:val="5"/>
          <w:w w:val="93"/>
          <w:sz w:val="24"/>
          <w:szCs w:val="28"/>
          <w:lang w:eastAsia="ru-RU"/>
        </w:rPr>
        <w:t>и</w:t>
      </w:r>
      <w:r w:rsidRPr="0013038C">
        <w:rPr>
          <w:rFonts w:ascii="Times New Roman" w:eastAsia="Times New Roman" w:hAnsi="Times New Roman" w:cs="Times New Roman"/>
          <w:b/>
          <w:bCs/>
          <w:color w:val="000000"/>
          <w:w w:val="93"/>
          <w:sz w:val="24"/>
          <w:szCs w:val="28"/>
          <w:lang w:eastAsia="ru-RU"/>
        </w:rPr>
        <w:t>и</w:t>
      </w:r>
      <w:r w:rsidRPr="0013038C">
        <w:rPr>
          <w:rFonts w:ascii="Times New Roman" w:eastAsia="Times New Roman" w:hAnsi="Times New Roman" w:cs="Times New Roman"/>
          <w:b/>
          <w:bCs/>
          <w:color w:val="000000"/>
          <w:spacing w:val="6"/>
          <w:sz w:val="24"/>
          <w:szCs w:val="28"/>
          <w:lang w:eastAsia="ru-RU"/>
        </w:rPr>
        <w:t xml:space="preserve"> </w:t>
      </w:r>
      <w:r w:rsidRPr="0013038C">
        <w:rPr>
          <w:rFonts w:ascii="Times New Roman" w:eastAsia="Times New Roman" w:hAnsi="Times New Roman" w:cs="Times New Roman"/>
          <w:b/>
          <w:bCs/>
          <w:color w:val="000000"/>
          <w:w w:val="93"/>
          <w:sz w:val="24"/>
          <w:szCs w:val="28"/>
          <w:lang w:eastAsia="ru-RU"/>
        </w:rPr>
        <w:t>и</w:t>
      </w:r>
      <w:r w:rsidRPr="0013038C">
        <w:rPr>
          <w:rFonts w:ascii="Times New Roman" w:eastAsia="Times New Roman" w:hAnsi="Times New Roman" w:cs="Times New Roman"/>
          <w:b/>
          <w:bCs/>
          <w:color w:val="000000"/>
          <w:spacing w:val="9"/>
          <w:sz w:val="24"/>
          <w:szCs w:val="28"/>
          <w:lang w:eastAsia="ru-RU"/>
        </w:rPr>
        <w:t xml:space="preserve"> </w:t>
      </w:r>
      <w:r w:rsidRPr="0013038C">
        <w:rPr>
          <w:rFonts w:ascii="Times New Roman" w:eastAsia="Times New Roman" w:hAnsi="Times New Roman" w:cs="Times New Roman"/>
          <w:b/>
          <w:bCs/>
          <w:color w:val="000000"/>
          <w:spacing w:val="3"/>
          <w:w w:val="93"/>
          <w:sz w:val="24"/>
          <w:szCs w:val="28"/>
          <w:lang w:eastAsia="ru-RU"/>
        </w:rPr>
        <w:t>р</w:t>
      </w:r>
      <w:r w:rsidRPr="0013038C">
        <w:rPr>
          <w:rFonts w:ascii="Times New Roman" w:eastAsia="Times New Roman" w:hAnsi="Times New Roman" w:cs="Times New Roman"/>
          <w:b/>
          <w:bCs/>
          <w:color w:val="000000"/>
          <w:spacing w:val="4"/>
          <w:w w:val="94"/>
          <w:sz w:val="24"/>
          <w:szCs w:val="28"/>
          <w:lang w:eastAsia="ru-RU"/>
        </w:rPr>
        <w:t>а</w:t>
      </w:r>
      <w:r w:rsidRPr="0013038C">
        <w:rPr>
          <w:rFonts w:ascii="Times New Roman" w:eastAsia="Times New Roman" w:hAnsi="Times New Roman" w:cs="Times New Roman"/>
          <w:b/>
          <w:bCs/>
          <w:color w:val="000000"/>
          <w:spacing w:val="7"/>
          <w:w w:val="95"/>
          <w:sz w:val="24"/>
          <w:szCs w:val="28"/>
          <w:lang w:eastAsia="ru-RU"/>
        </w:rPr>
        <w:t>б</w:t>
      </w:r>
      <w:r w:rsidRPr="0013038C">
        <w:rPr>
          <w:rFonts w:ascii="Times New Roman" w:eastAsia="Times New Roman" w:hAnsi="Times New Roman" w:cs="Times New Roman"/>
          <w:b/>
          <w:bCs/>
          <w:color w:val="000000"/>
          <w:spacing w:val="7"/>
          <w:w w:val="93"/>
          <w:sz w:val="24"/>
          <w:szCs w:val="28"/>
          <w:lang w:eastAsia="ru-RU"/>
        </w:rPr>
        <w:t>о</w:t>
      </w:r>
      <w:r w:rsidRPr="0013038C">
        <w:rPr>
          <w:rFonts w:ascii="Times New Roman" w:eastAsia="Times New Roman" w:hAnsi="Times New Roman" w:cs="Times New Roman"/>
          <w:b/>
          <w:bCs/>
          <w:color w:val="000000"/>
          <w:spacing w:val="5"/>
          <w:w w:val="96"/>
          <w:sz w:val="24"/>
          <w:szCs w:val="28"/>
          <w:lang w:eastAsia="ru-RU"/>
        </w:rPr>
        <w:t>ч</w:t>
      </w:r>
      <w:r w:rsidRPr="0013038C">
        <w:rPr>
          <w:rFonts w:ascii="Times New Roman" w:eastAsia="Times New Roman" w:hAnsi="Times New Roman" w:cs="Times New Roman"/>
          <w:b/>
          <w:bCs/>
          <w:color w:val="000000"/>
          <w:spacing w:val="5"/>
          <w:w w:val="93"/>
          <w:sz w:val="24"/>
          <w:szCs w:val="28"/>
          <w:lang w:eastAsia="ru-RU"/>
        </w:rPr>
        <w:t>и</w:t>
      </w:r>
      <w:r w:rsidRPr="0013038C">
        <w:rPr>
          <w:rFonts w:ascii="Times New Roman" w:eastAsia="Times New Roman" w:hAnsi="Times New Roman" w:cs="Times New Roman"/>
          <w:b/>
          <w:bCs/>
          <w:color w:val="000000"/>
          <w:spacing w:val="1"/>
          <w:w w:val="97"/>
          <w:sz w:val="24"/>
          <w:szCs w:val="28"/>
          <w:lang w:eastAsia="ru-RU"/>
        </w:rPr>
        <w:t>х</w:t>
      </w:r>
      <w:r w:rsidRPr="0013038C">
        <w:rPr>
          <w:rFonts w:ascii="Times New Roman" w:eastAsia="Times New Roman" w:hAnsi="Times New Roman" w:cs="Times New Roman"/>
          <w:b/>
          <w:bCs/>
          <w:color w:val="000000"/>
          <w:spacing w:val="5"/>
          <w:sz w:val="24"/>
          <w:szCs w:val="28"/>
          <w:lang w:eastAsia="ru-RU"/>
        </w:rPr>
        <w:t xml:space="preserve"> </w:t>
      </w:r>
      <w:r w:rsidRPr="0013038C">
        <w:rPr>
          <w:rFonts w:ascii="Times New Roman" w:eastAsia="Times New Roman" w:hAnsi="Times New Roman" w:cs="Times New Roman"/>
          <w:b/>
          <w:bCs/>
          <w:color w:val="000000"/>
          <w:spacing w:val="6"/>
          <w:w w:val="80"/>
          <w:sz w:val="24"/>
          <w:szCs w:val="28"/>
          <w:lang w:eastAsia="ru-RU"/>
        </w:rPr>
        <w:t>м</w:t>
      </w:r>
      <w:r w:rsidRPr="0013038C">
        <w:rPr>
          <w:rFonts w:ascii="Times New Roman" w:eastAsia="Times New Roman" w:hAnsi="Times New Roman" w:cs="Times New Roman"/>
          <w:b/>
          <w:bCs/>
          <w:color w:val="000000"/>
          <w:spacing w:val="6"/>
          <w:w w:val="93"/>
          <w:sz w:val="24"/>
          <w:szCs w:val="28"/>
          <w:lang w:eastAsia="ru-RU"/>
        </w:rPr>
        <w:t>е</w:t>
      </w:r>
      <w:r w:rsidRPr="0013038C">
        <w:rPr>
          <w:rFonts w:ascii="Times New Roman" w:eastAsia="Times New Roman" w:hAnsi="Times New Roman" w:cs="Times New Roman"/>
          <w:b/>
          <w:bCs/>
          <w:color w:val="000000"/>
          <w:spacing w:val="5"/>
          <w:w w:val="104"/>
          <w:sz w:val="24"/>
          <w:szCs w:val="28"/>
          <w:lang w:eastAsia="ru-RU"/>
        </w:rPr>
        <w:t>с</w:t>
      </w:r>
      <w:r w:rsidRPr="0013038C">
        <w:rPr>
          <w:rFonts w:ascii="Times New Roman" w:eastAsia="Times New Roman" w:hAnsi="Times New Roman" w:cs="Times New Roman"/>
          <w:b/>
          <w:bCs/>
          <w:color w:val="000000"/>
          <w:w w:val="97"/>
          <w:sz w:val="24"/>
          <w:szCs w:val="28"/>
          <w:lang w:eastAsia="ru-RU"/>
        </w:rPr>
        <w:t>т</w:t>
      </w:r>
      <w:r w:rsidRPr="0013038C">
        <w:rPr>
          <w:rFonts w:ascii="Times New Roman" w:eastAsia="Times New Roman" w:hAnsi="Times New Roman" w:cs="Times New Roman"/>
          <w:b/>
          <w:bCs/>
          <w:color w:val="000000"/>
          <w:spacing w:val="8"/>
          <w:sz w:val="24"/>
          <w:szCs w:val="28"/>
          <w:lang w:eastAsia="ru-RU"/>
        </w:rPr>
        <w:t xml:space="preserve"> </w:t>
      </w:r>
      <w:r w:rsidRPr="0013038C">
        <w:rPr>
          <w:rFonts w:ascii="Times New Roman" w:eastAsia="Times New Roman" w:hAnsi="Times New Roman" w:cs="Times New Roman"/>
          <w:b/>
          <w:bCs/>
          <w:color w:val="000000"/>
          <w:spacing w:val="4"/>
          <w:w w:val="90"/>
          <w:sz w:val="24"/>
          <w:szCs w:val="28"/>
          <w:lang w:eastAsia="ru-RU"/>
        </w:rPr>
        <w:t>л</w:t>
      </w:r>
      <w:r w:rsidRPr="0013038C">
        <w:rPr>
          <w:rFonts w:ascii="Times New Roman" w:eastAsia="Times New Roman" w:hAnsi="Times New Roman" w:cs="Times New Roman"/>
          <w:b/>
          <w:bCs/>
          <w:color w:val="000000"/>
          <w:spacing w:val="6"/>
          <w:w w:val="94"/>
          <w:sz w:val="24"/>
          <w:szCs w:val="28"/>
          <w:lang w:eastAsia="ru-RU"/>
        </w:rPr>
        <w:t>а</w:t>
      </w:r>
      <w:r w:rsidRPr="0013038C">
        <w:rPr>
          <w:rFonts w:ascii="Times New Roman" w:eastAsia="Times New Roman" w:hAnsi="Times New Roman" w:cs="Times New Roman"/>
          <w:b/>
          <w:bCs/>
          <w:color w:val="000000"/>
          <w:spacing w:val="5"/>
          <w:w w:val="95"/>
          <w:sz w:val="24"/>
          <w:szCs w:val="28"/>
          <w:lang w:eastAsia="ru-RU"/>
        </w:rPr>
        <w:t>б</w:t>
      </w:r>
      <w:r w:rsidRPr="0013038C">
        <w:rPr>
          <w:rFonts w:ascii="Times New Roman" w:eastAsia="Times New Roman" w:hAnsi="Times New Roman" w:cs="Times New Roman"/>
          <w:b/>
          <w:bCs/>
          <w:color w:val="000000"/>
          <w:spacing w:val="7"/>
          <w:w w:val="93"/>
          <w:sz w:val="24"/>
          <w:szCs w:val="28"/>
          <w:lang w:eastAsia="ru-RU"/>
        </w:rPr>
        <w:t>о</w:t>
      </w:r>
      <w:r w:rsidRPr="0013038C">
        <w:rPr>
          <w:rFonts w:ascii="Times New Roman" w:eastAsia="Times New Roman" w:hAnsi="Times New Roman" w:cs="Times New Roman"/>
          <w:b/>
          <w:bCs/>
          <w:color w:val="000000"/>
          <w:spacing w:val="5"/>
          <w:w w:val="93"/>
          <w:sz w:val="24"/>
          <w:szCs w:val="28"/>
          <w:lang w:eastAsia="ru-RU"/>
        </w:rPr>
        <w:t>р</w:t>
      </w:r>
      <w:r w:rsidRPr="0013038C">
        <w:rPr>
          <w:rFonts w:ascii="Times New Roman" w:eastAsia="Times New Roman" w:hAnsi="Times New Roman" w:cs="Times New Roman"/>
          <w:b/>
          <w:bCs/>
          <w:color w:val="000000"/>
          <w:spacing w:val="4"/>
          <w:w w:val="94"/>
          <w:sz w:val="24"/>
          <w:szCs w:val="28"/>
          <w:lang w:eastAsia="ru-RU"/>
        </w:rPr>
        <w:t>а</w:t>
      </w:r>
      <w:r w:rsidRPr="0013038C">
        <w:rPr>
          <w:rFonts w:ascii="Times New Roman" w:eastAsia="Times New Roman" w:hAnsi="Times New Roman" w:cs="Times New Roman"/>
          <w:b/>
          <w:bCs/>
          <w:color w:val="000000"/>
          <w:spacing w:val="6"/>
          <w:w w:val="97"/>
          <w:sz w:val="24"/>
          <w:szCs w:val="28"/>
          <w:lang w:eastAsia="ru-RU"/>
        </w:rPr>
        <w:t>т</w:t>
      </w:r>
      <w:r w:rsidRPr="0013038C">
        <w:rPr>
          <w:rFonts w:ascii="Times New Roman" w:eastAsia="Times New Roman" w:hAnsi="Times New Roman" w:cs="Times New Roman"/>
          <w:b/>
          <w:bCs/>
          <w:color w:val="000000"/>
          <w:spacing w:val="7"/>
          <w:w w:val="93"/>
          <w:sz w:val="24"/>
          <w:szCs w:val="28"/>
          <w:lang w:eastAsia="ru-RU"/>
        </w:rPr>
        <w:t>ор</w:t>
      </w:r>
      <w:r w:rsidRPr="0013038C">
        <w:rPr>
          <w:rFonts w:ascii="Times New Roman" w:eastAsia="Times New Roman" w:hAnsi="Times New Roman" w:cs="Times New Roman"/>
          <w:b/>
          <w:bCs/>
          <w:color w:val="000000"/>
          <w:spacing w:val="3"/>
          <w:w w:val="93"/>
          <w:sz w:val="24"/>
          <w:szCs w:val="28"/>
          <w:lang w:eastAsia="ru-RU"/>
        </w:rPr>
        <w:t>и</w:t>
      </w:r>
      <w:r w:rsidRPr="0013038C">
        <w:rPr>
          <w:rFonts w:ascii="Times New Roman" w:eastAsia="Times New Roman" w:hAnsi="Times New Roman" w:cs="Times New Roman"/>
          <w:b/>
          <w:bCs/>
          <w:color w:val="000000"/>
          <w:spacing w:val="6"/>
          <w:w w:val="93"/>
          <w:sz w:val="24"/>
          <w:szCs w:val="28"/>
          <w:lang w:eastAsia="ru-RU"/>
        </w:rPr>
        <w:t>и</w:t>
      </w:r>
      <w:r w:rsidRPr="0013038C">
        <w:rPr>
          <w:rFonts w:ascii="Times New Roman" w:eastAsia="Times New Roman" w:hAnsi="Times New Roman" w:cs="Times New Roman"/>
          <w:b/>
          <w:bCs/>
          <w:color w:val="000000"/>
          <w:w w:val="107"/>
          <w:sz w:val="24"/>
          <w:szCs w:val="28"/>
          <w:lang w:eastAsia="ru-RU"/>
        </w:rPr>
        <w:t>:</w:t>
      </w:r>
      <w:r w:rsidRPr="0013038C">
        <w:rPr>
          <w:rFonts w:ascii="Times New Roman" w:eastAsia="Times New Roman" w:hAnsi="Times New Roman" w:cs="Times New Roman"/>
          <w:b/>
          <w:bCs/>
          <w:color w:val="000000"/>
          <w:sz w:val="24"/>
          <w:szCs w:val="28"/>
          <w:lang w:eastAsia="ru-RU"/>
        </w:rPr>
        <w:t xml:space="preserve"> </w:t>
      </w:r>
    </w:p>
    <w:p w14:paraId="312F4036" w14:textId="77777777" w:rsidR="0013038C" w:rsidRPr="0013038C" w:rsidRDefault="0013038C" w:rsidP="002A4FF3">
      <w:pPr>
        <w:numPr>
          <w:ilvl w:val="0"/>
          <w:numId w:val="6"/>
        </w:numPr>
        <w:spacing w:after="0" w:line="240" w:lineRule="auto"/>
        <w:contextualSpacing/>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Комплект учебно-наглядных пособий:</w:t>
      </w:r>
    </w:p>
    <w:p w14:paraId="7CBF2996" w14:textId="77777777" w:rsidR="0013038C" w:rsidRPr="0013038C" w:rsidRDefault="0013038C" w:rsidP="002A4FF3">
      <w:pPr>
        <w:numPr>
          <w:ilvl w:val="0"/>
          <w:numId w:val="6"/>
        </w:numPr>
        <w:spacing w:after="0" w:line="240" w:lineRule="auto"/>
        <w:contextualSpacing/>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14:paraId="4CAB54C1" w14:textId="77777777" w:rsidR="0013038C" w:rsidRPr="0013038C" w:rsidRDefault="0013038C" w:rsidP="002A4FF3">
      <w:pPr>
        <w:numPr>
          <w:ilvl w:val="0"/>
          <w:numId w:val="6"/>
        </w:numPr>
        <w:spacing w:after="0" w:line="240" w:lineRule="auto"/>
        <w:contextualSpacing/>
        <w:rPr>
          <w:rFonts w:ascii="Times New Roman" w:eastAsia="Times New Roman" w:hAnsi="Times New Roman" w:cs="Times New Roman"/>
          <w:sz w:val="24"/>
          <w:szCs w:val="24"/>
          <w:lang w:eastAsia="ru-RU"/>
        </w:rPr>
      </w:pPr>
      <w:r w:rsidRPr="0013038C">
        <w:rPr>
          <w:rFonts w:ascii="Times New Roman" w:eastAsia="Times New Roman" w:hAnsi="Times New Roman" w:cs="Times New Roman"/>
          <w:sz w:val="24"/>
          <w:szCs w:val="24"/>
          <w:lang w:eastAsia="ru-RU"/>
        </w:rPr>
        <w:t>библиотечный фонд.</w:t>
      </w:r>
    </w:p>
    <w:p w14:paraId="63DF544A" w14:textId="77777777" w:rsidR="0013038C" w:rsidRPr="0013038C" w:rsidRDefault="0013038C" w:rsidP="0013038C">
      <w:pPr>
        <w:spacing w:after="0" w:line="240" w:lineRule="auto"/>
        <w:ind w:left="720"/>
        <w:contextualSpacing/>
        <w:rPr>
          <w:rFonts w:ascii="Times New Roman" w:eastAsia="Times New Roman" w:hAnsi="Times New Roman" w:cs="Times New Roman"/>
          <w:b/>
          <w:sz w:val="24"/>
          <w:szCs w:val="24"/>
          <w:lang w:eastAsia="ru-RU"/>
        </w:rPr>
      </w:pPr>
    </w:p>
    <w:p w14:paraId="09B19578" w14:textId="77777777" w:rsidR="00D82878" w:rsidRPr="00D82878" w:rsidRDefault="00D82878" w:rsidP="00D82878">
      <w:pPr>
        <w:suppressAutoHyphens/>
        <w:spacing w:after="0"/>
        <w:ind w:firstLine="709"/>
        <w:jc w:val="both"/>
        <w:rPr>
          <w:rFonts w:ascii="Times New Roman" w:eastAsia="Times New Roman" w:hAnsi="Times New Roman" w:cs="Times New Roman"/>
          <w:b/>
          <w:color w:val="0D0D0D"/>
          <w:sz w:val="24"/>
          <w:szCs w:val="24"/>
          <w:lang w:eastAsia="ru-RU"/>
        </w:rPr>
      </w:pPr>
      <w:r w:rsidRPr="00D82878">
        <w:rPr>
          <w:rFonts w:ascii="Times New Roman" w:eastAsia="Times New Roman" w:hAnsi="Times New Roman" w:cs="Times New Roman"/>
          <w:b/>
          <w:color w:val="0D0D0D"/>
          <w:sz w:val="24"/>
          <w:szCs w:val="24"/>
          <w:lang w:eastAsia="ru-RU"/>
        </w:rPr>
        <w:t>3.2.1. Основные печатные издания</w:t>
      </w:r>
    </w:p>
    <w:p w14:paraId="7CBFD65C" w14:textId="77777777" w:rsidR="00D82878" w:rsidRPr="00D82878" w:rsidRDefault="00D82878" w:rsidP="00D82878">
      <w:pPr>
        <w:pStyle w:val="a3"/>
        <w:numPr>
          <w:ilvl w:val="0"/>
          <w:numId w:val="34"/>
        </w:numPr>
        <w:suppressAutoHyphens/>
        <w:jc w:val="both"/>
        <w:rPr>
          <w:rFonts w:ascii="Times New Roman" w:eastAsia="Times New Roman" w:hAnsi="Times New Roman"/>
          <w:bCs/>
          <w:color w:val="0D0D0D"/>
          <w:sz w:val="24"/>
          <w:szCs w:val="24"/>
          <w:lang w:val="x-none" w:eastAsia="x-none"/>
        </w:rPr>
      </w:pPr>
      <w:r w:rsidRPr="00D82878">
        <w:rPr>
          <w:rFonts w:ascii="Times New Roman" w:eastAsia="Times New Roman" w:hAnsi="Times New Roman"/>
          <w:bCs/>
          <w:color w:val="0D0D0D"/>
          <w:sz w:val="24"/>
          <w:szCs w:val="24"/>
          <w:lang w:val="x-none" w:eastAsia="x-none"/>
        </w:rPr>
        <w:t>Сапин М.Р. Сивоглазов В.И. Анатомия и физиология человека (с возрастными особенностями детского организма/ М.Р.</w:t>
      </w:r>
      <w:r w:rsidRPr="00D82878">
        <w:rPr>
          <w:rFonts w:ascii="Times New Roman" w:eastAsia="Times New Roman" w:hAnsi="Times New Roman"/>
          <w:bCs/>
          <w:color w:val="0D0D0D"/>
          <w:sz w:val="24"/>
          <w:szCs w:val="24"/>
          <w:lang w:eastAsia="x-none"/>
        </w:rPr>
        <w:t xml:space="preserve"> </w:t>
      </w:r>
      <w:r w:rsidRPr="00D82878">
        <w:rPr>
          <w:rFonts w:ascii="Times New Roman" w:eastAsia="Times New Roman" w:hAnsi="Times New Roman"/>
          <w:bCs/>
          <w:color w:val="0D0D0D"/>
          <w:sz w:val="24"/>
          <w:szCs w:val="24"/>
          <w:lang w:val="x-none" w:eastAsia="x-none"/>
        </w:rPr>
        <w:t xml:space="preserve">Сапин. – </w:t>
      </w:r>
      <w:r w:rsidRPr="00D82878">
        <w:rPr>
          <w:rFonts w:ascii="Times New Roman" w:eastAsia="Times New Roman" w:hAnsi="Times New Roman"/>
          <w:bCs/>
          <w:color w:val="0D0D0D"/>
          <w:sz w:val="24"/>
          <w:szCs w:val="24"/>
          <w:lang w:eastAsia="x-none"/>
        </w:rPr>
        <w:t>Москва</w:t>
      </w:r>
      <w:r w:rsidRPr="00D82878">
        <w:rPr>
          <w:rFonts w:ascii="Times New Roman" w:eastAsia="Times New Roman" w:hAnsi="Times New Roman"/>
          <w:bCs/>
          <w:color w:val="0D0D0D"/>
          <w:sz w:val="24"/>
          <w:szCs w:val="24"/>
          <w:lang w:val="x-none" w:eastAsia="x-none"/>
        </w:rPr>
        <w:t>: Академия, 20</w:t>
      </w:r>
      <w:r w:rsidRPr="00D82878">
        <w:rPr>
          <w:rFonts w:ascii="Times New Roman" w:eastAsia="Times New Roman" w:hAnsi="Times New Roman"/>
          <w:bCs/>
          <w:color w:val="0D0D0D"/>
          <w:sz w:val="24"/>
          <w:szCs w:val="24"/>
          <w:lang w:eastAsia="x-none"/>
        </w:rPr>
        <w:t>21</w:t>
      </w:r>
      <w:r w:rsidRPr="00D82878">
        <w:rPr>
          <w:rFonts w:ascii="Times New Roman" w:eastAsia="Times New Roman" w:hAnsi="Times New Roman"/>
          <w:bCs/>
          <w:color w:val="0D0D0D"/>
          <w:sz w:val="24"/>
          <w:szCs w:val="24"/>
          <w:lang w:val="x-none" w:eastAsia="x-none"/>
        </w:rPr>
        <w:t xml:space="preserve">. </w:t>
      </w:r>
      <w:r w:rsidRPr="00D82878">
        <w:rPr>
          <w:rFonts w:ascii="Times New Roman" w:eastAsia="Times New Roman" w:hAnsi="Times New Roman"/>
          <w:bCs/>
          <w:color w:val="0D0D0D"/>
          <w:sz w:val="24"/>
          <w:szCs w:val="24"/>
          <w:lang w:eastAsia="x-none"/>
        </w:rPr>
        <w:t>– 384 с.</w:t>
      </w:r>
      <w:r w:rsidRPr="00D82878">
        <w:rPr>
          <w:rFonts w:ascii="Times New Roman" w:eastAsia="Times New Roman" w:hAnsi="Times New Roman"/>
          <w:bCs/>
          <w:color w:val="0D0D0D"/>
          <w:sz w:val="24"/>
          <w:szCs w:val="24"/>
          <w:lang w:val="x-none" w:eastAsia="x-none"/>
        </w:rPr>
        <w:t xml:space="preserve"> </w:t>
      </w:r>
    </w:p>
    <w:p w14:paraId="668F8958" w14:textId="4A133DA4" w:rsidR="00D82878" w:rsidRPr="00D82878" w:rsidRDefault="00D82878" w:rsidP="00D82878">
      <w:pPr>
        <w:pStyle w:val="a3"/>
        <w:numPr>
          <w:ilvl w:val="0"/>
          <w:numId w:val="34"/>
        </w:numPr>
        <w:suppressAutoHyphens/>
        <w:jc w:val="both"/>
        <w:rPr>
          <w:rFonts w:ascii="Times New Roman" w:eastAsia="Times New Roman" w:hAnsi="Times New Roman"/>
          <w:bCs/>
          <w:color w:val="0D0D0D"/>
          <w:sz w:val="24"/>
          <w:szCs w:val="24"/>
          <w:lang w:val="x-none" w:eastAsia="x-none"/>
        </w:rPr>
      </w:pPr>
      <w:r w:rsidRPr="00D82878">
        <w:rPr>
          <w:rFonts w:ascii="Times New Roman" w:eastAsia="Times New Roman" w:hAnsi="Times New Roman"/>
          <w:bCs/>
          <w:color w:val="0D0D0D"/>
          <w:sz w:val="24"/>
          <w:szCs w:val="24"/>
          <w:lang w:val="x-none" w:eastAsia="x-none"/>
        </w:rPr>
        <w:lastRenderedPageBreak/>
        <w:t xml:space="preserve">Соловьева В.А. Возрастная анатомия, физиология и гигиена / </w:t>
      </w:r>
      <w:r w:rsidRPr="00D82878">
        <w:rPr>
          <w:rFonts w:ascii="Times New Roman" w:eastAsia="Times New Roman" w:hAnsi="Times New Roman"/>
          <w:bCs/>
          <w:color w:val="0D0D0D"/>
          <w:sz w:val="24"/>
          <w:szCs w:val="24"/>
          <w:lang w:val="x-none" w:eastAsia="x-none"/>
        </w:rPr>
        <w:br/>
        <w:t>А.В.</w:t>
      </w:r>
      <w:r w:rsidRPr="00D82878">
        <w:rPr>
          <w:rFonts w:ascii="Times New Roman" w:eastAsia="Times New Roman" w:hAnsi="Times New Roman"/>
          <w:bCs/>
          <w:color w:val="0D0D0D"/>
          <w:sz w:val="24"/>
          <w:szCs w:val="24"/>
          <w:lang w:eastAsia="x-none"/>
        </w:rPr>
        <w:t xml:space="preserve"> </w:t>
      </w:r>
      <w:r w:rsidRPr="00D82878">
        <w:rPr>
          <w:rFonts w:ascii="Times New Roman" w:eastAsia="Times New Roman" w:hAnsi="Times New Roman"/>
          <w:bCs/>
          <w:color w:val="0D0D0D"/>
          <w:sz w:val="24"/>
          <w:szCs w:val="24"/>
          <w:lang w:val="x-none" w:eastAsia="x-none"/>
        </w:rPr>
        <w:t>Соловьева</w:t>
      </w:r>
      <w:r w:rsidRPr="00D82878">
        <w:rPr>
          <w:rFonts w:ascii="Times New Roman" w:eastAsia="Times New Roman" w:hAnsi="Times New Roman"/>
          <w:bCs/>
          <w:color w:val="0D0D0D"/>
          <w:sz w:val="24"/>
          <w:szCs w:val="24"/>
          <w:lang w:eastAsia="x-none"/>
        </w:rPr>
        <w:t>.</w:t>
      </w:r>
      <w:r w:rsidRPr="00D82878">
        <w:rPr>
          <w:rFonts w:ascii="Times New Roman" w:eastAsia="Times New Roman" w:hAnsi="Times New Roman"/>
          <w:bCs/>
          <w:color w:val="0D0D0D"/>
          <w:sz w:val="24"/>
          <w:szCs w:val="24"/>
          <w:lang w:val="x-none" w:eastAsia="x-none"/>
        </w:rPr>
        <w:t xml:space="preserve"> </w:t>
      </w:r>
      <w:r w:rsidRPr="00D82878">
        <w:rPr>
          <w:rFonts w:ascii="Times New Roman" w:eastAsia="Times New Roman" w:hAnsi="Times New Roman"/>
          <w:bCs/>
          <w:color w:val="0D0D0D"/>
          <w:sz w:val="24"/>
          <w:szCs w:val="24"/>
          <w:lang w:eastAsia="x-none"/>
        </w:rPr>
        <w:t>–</w:t>
      </w:r>
      <w:r w:rsidRPr="00D82878">
        <w:rPr>
          <w:rFonts w:ascii="Times New Roman" w:eastAsia="Times New Roman" w:hAnsi="Times New Roman"/>
          <w:bCs/>
          <w:color w:val="0D0D0D"/>
          <w:sz w:val="24"/>
          <w:szCs w:val="24"/>
          <w:lang w:val="x-none" w:eastAsia="x-none"/>
        </w:rPr>
        <w:t xml:space="preserve"> М</w:t>
      </w:r>
      <w:r w:rsidRPr="00D82878">
        <w:rPr>
          <w:rFonts w:ascii="Times New Roman" w:eastAsia="Times New Roman" w:hAnsi="Times New Roman"/>
          <w:bCs/>
          <w:color w:val="0D0D0D"/>
          <w:sz w:val="24"/>
          <w:szCs w:val="24"/>
          <w:lang w:eastAsia="x-none"/>
        </w:rPr>
        <w:t>осква</w:t>
      </w:r>
      <w:r w:rsidRPr="00D82878">
        <w:rPr>
          <w:rFonts w:ascii="Times New Roman" w:eastAsia="Times New Roman" w:hAnsi="Times New Roman"/>
          <w:bCs/>
          <w:color w:val="0D0D0D"/>
          <w:sz w:val="24"/>
          <w:szCs w:val="24"/>
          <w:lang w:val="x-none" w:eastAsia="x-none"/>
        </w:rPr>
        <w:t>: Академия, 20</w:t>
      </w:r>
      <w:r w:rsidR="00E40A44">
        <w:rPr>
          <w:rFonts w:ascii="Times New Roman" w:eastAsia="Times New Roman" w:hAnsi="Times New Roman"/>
          <w:bCs/>
          <w:color w:val="0D0D0D"/>
          <w:sz w:val="24"/>
          <w:szCs w:val="24"/>
          <w:lang w:val="x-none" w:eastAsia="x-none"/>
        </w:rPr>
        <w:t>23</w:t>
      </w:r>
      <w:r w:rsidRPr="00D82878">
        <w:rPr>
          <w:rFonts w:ascii="Times New Roman" w:eastAsia="Times New Roman" w:hAnsi="Times New Roman"/>
          <w:bCs/>
          <w:color w:val="0D0D0D"/>
          <w:sz w:val="24"/>
          <w:szCs w:val="24"/>
          <w:lang w:val="x-none" w:eastAsia="x-none"/>
        </w:rPr>
        <w:t>.</w:t>
      </w:r>
    </w:p>
    <w:p w14:paraId="2B94F3F9" w14:textId="77777777" w:rsidR="00D82878" w:rsidRPr="00D82878" w:rsidRDefault="00D82878" w:rsidP="00D82878">
      <w:pPr>
        <w:spacing w:after="0"/>
        <w:ind w:firstLine="709"/>
        <w:contextualSpacing/>
        <w:rPr>
          <w:rFonts w:ascii="Times New Roman" w:eastAsia="Times New Roman" w:hAnsi="Times New Roman" w:cs="Times New Roman"/>
          <w:b/>
          <w:color w:val="0D0D0D"/>
          <w:sz w:val="24"/>
          <w:szCs w:val="24"/>
          <w:lang w:eastAsia="ru-RU"/>
        </w:rPr>
      </w:pPr>
      <w:r w:rsidRPr="00D82878">
        <w:rPr>
          <w:rFonts w:ascii="Times New Roman" w:eastAsia="Times New Roman" w:hAnsi="Times New Roman" w:cs="Times New Roman"/>
          <w:b/>
          <w:color w:val="0D0D0D"/>
          <w:sz w:val="24"/>
          <w:szCs w:val="24"/>
          <w:lang w:eastAsia="ru-RU"/>
        </w:rPr>
        <w:t>3.2.2. Основные электронные издания</w:t>
      </w:r>
    </w:p>
    <w:p w14:paraId="0C606CBB" w14:textId="77777777" w:rsidR="00D82878" w:rsidRPr="00D82878" w:rsidRDefault="00D82878" w:rsidP="00D82878">
      <w:pPr>
        <w:numPr>
          <w:ilvl w:val="0"/>
          <w:numId w:val="38"/>
        </w:numPr>
        <w:spacing w:after="0"/>
        <w:ind w:firstLine="709"/>
        <w:contextualSpacing/>
        <w:jc w:val="both"/>
        <w:rPr>
          <w:rFonts w:ascii="Calibri" w:eastAsia="Times New Roman" w:hAnsi="Calibri"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Дробинская, А. О.  Анатомия и физиология </w:t>
      </w:r>
      <w:proofErr w:type="gramStart"/>
      <w:r w:rsidRPr="00D82878">
        <w:rPr>
          <w:rFonts w:ascii="Times New Roman" w:eastAsia="Times New Roman" w:hAnsi="Times New Roman" w:cs="Times New Roman"/>
          <w:color w:val="0D0D0D"/>
          <w:sz w:val="24"/>
          <w:szCs w:val="24"/>
          <w:lang w:eastAsia="ru-RU"/>
        </w:rPr>
        <w:t>человека :</w:t>
      </w:r>
      <w:proofErr w:type="gramEnd"/>
      <w:r w:rsidRPr="00D82878">
        <w:rPr>
          <w:rFonts w:ascii="Times New Roman" w:eastAsia="Times New Roman" w:hAnsi="Times New Roman" w:cs="Times New Roman"/>
          <w:color w:val="0D0D0D"/>
          <w:sz w:val="24"/>
          <w:szCs w:val="24"/>
          <w:lang w:eastAsia="ru-RU"/>
        </w:rPr>
        <w:t xml:space="preserve"> учебник для среднего профессионального образования / А. О. Дробинская. — 2-е изд., перераб</w:t>
      </w:r>
      <w:proofErr w:type="gramStart"/>
      <w:r w:rsidRPr="00D82878">
        <w:rPr>
          <w:rFonts w:ascii="Times New Roman" w:eastAsia="Times New Roman" w:hAnsi="Times New Roman" w:cs="Times New Roman"/>
          <w:color w:val="0D0D0D"/>
          <w:sz w:val="24"/>
          <w:szCs w:val="24"/>
          <w:lang w:eastAsia="ru-RU"/>
        </w:rPr>
        <w:t>.</w:t>
      </w:r>
      <w:proofErr w:type="gramEnd"/>
      <w:r w:rsidRPr="00D82878">
        <w:rPr>
          <w:rFonts w:ascii="Times New Roman" w:eastAsia="Times New Roman" w:hAnsi="Times New Roman" w:cs="Times New Roman"/>
          <w:color w:val="0D0D0D"/>
          <w:sz w:val="24"/>
          <w:szCs w:val="24"/>
          <w:lang w:eastAsia="ru-RU"/>
        </w:rPr>
        <w:t xml:space="preserve"> и доп. — </w:t>
      </w:r>
      <w:proofErr w:type="gramStart"/>
      <w:r w:rsidRPr="00D82878">
        <w:rPr>
          <w:rFonts w:ascii="Times New Roman" w:eastAsia="Times New Roman" w:hAnsi="Times New Roman" w:cs="Times New Roman"/>
          <w:color w:val="0D0D0D"/>
          <w:sz w:val="24"/>
          <w:szCs w:val="24"/>
          <w:lang w:eastAsia="ru-RU"/>
        </w:rPr>
        <w:t>Москва :</w:t>
      </w:r>
      <w:proofErr w:type="gramEnd"/>
      <w:r w:rsidRPr="00D82878">
        <w:rPr>
          <w:rFonts w:ascii="Times New Roman" w:eastAsia="Times New Roman" w:hAnsi="Times New Roman" w:cs="Times New Roman"/>
          <w:color w:val="0D0D0D"/>
          <w:sz w:val="24"/>
          <w:szCs w:val="24"/>
          <w:lang w:eastAsia="ru-RU"/>
        </w:rPr>
        <w:t xml:space="preserve"> Издательство Юрайт, 2022. — 414 с. — (Профессиональное образование). — ISBN 978-5-534-00684-1. — </w:t>
      </w:r>
      <w:proofErr w:type="gramStart"/>
      <w:r w:rsidRPr="00D82878">
        <w:rPr>
          <w:rFonts w:ascii="Times New Roman" w:eastAsia="Times New Roman" w:hAnsi="Times New Roman" w:cs="Times New Roman"/>
          <w:color w:val="0D0D0D"/>
          <w:sz w:val="24"/>
          <w:szCs w:val="24"/>
          <w:lang w:eastAsia="ru-RU"/>
        </w:rPr>
        <w:t>Текст :</w:t>
      </w:r>
      <w:proofErr w:type="gramEnd"/>
      <w:r w:rsidRPr="00D82878">
        <w:rPr>
          <w:rFonts w:ascii="Times New Roman" w:eastAsia="Times New Roman" w:hAnsi="Times New Roman" w:cs="Times New Roman"/>
          <w:color w:val="0D0D0D"/>
          <w:sz w:val="24"/>
          <w:szCs w:val="24"/>
          <w:lang w:eastAsia="ru-RU"/>
        </w:rPr>
        <w:t xml:space="preserve"> электронный // Образовательная платформа Юрайт [сайт]. — URL: https://urait.ru/bcode/491232 (дата обращения: 22.06.2022).</w:t>
      </w:r>
      <w:r w:rsidRPr="00D82878">
        <w:rPr>
          <w:rFonts w:ascii="Calibri" w:eastAsia="Times New Roman" w:hAnsi="Calibri" w:cs="Times New Roman"/>
          <w:color w:val="0D0D0D"/>
          <w:sz w:val="24"/>
          <w:szCs w:val="24"/>
          <w:lang w:eastAsia="ru-RU"/>
        </w:rPr>
        <w:t xml:space="preserve"> </w:t>
      </w:r>
    </w:p>
    <w:p w14:paraId="6A37EA2B" w14:textId="77777777" w:rsidR="00D82878" w:rsidRPr="00D82878" w:rsidRDefault="00D82878" w:rsidP="00D82878">
      <w:pPr>
        <w:numPr>
          <w:ilvl w:val="0"/>
          <w:numId w:val="38"/>
        </w:numPr>
        <w:spacing w:after="0"/>
        <w:ind w:firstLine="709"/>
        <w:contextualSpacing/>
        <w:jc w:val="both"/>
        <w:rPr>
          <w:rFonts w:ascii="Calibri" w:eastAsia="Times New Roman" w:hAnsi="Calibri"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Замараев, В. А.  </w:t>
      </w:r>
      <w:proofErr w:type="gramStart"/>
      <w:r w:rsidRPr="00D82878">
        <w:rPr>
          <w:rFonts w:ascii="Times New Roman" w:eastAsia="Times New Roman" w:hAnsi="Times New Roman" w:cs="Times New Roman"/>
          <w:color w:val="0D0D0D"/>
          <w:sz w:val="24"/>
          <w:szCs w:val="24"/>
          <w:lang w:eastAsia="ru-RU"/>
        </w:rPr>
        <w:t>Анатомия :</w:t>
      </w:r>
      <w:proofErr w:type="gramEnd"/>
      <w:r w:rsidRPr="00D82878">
        <w:rPr>
          <w:rFonts w:ascii="Times New Roman" w:eastAsia="Times New Roman" w:hAnsi="Times New Roman" w:cs="Times New Roman"/>
          <w:color w:val="0D0D0D"/>
          <w:sz w:val="24"/>
          <w:szCs w:val="24"/>
          <w:lang w:eastAsia="ru-RU"/>
        </w:rPr>
        <w:t xml:space="preserve"> учебное пособие для среднего профессионального образования / В. А. Замараев. — 2-е изд., испр</w:t>
      </w:r>
      <w:proofErr w:type="gramStart"/>
      <w:r w:rsidRPr="00D82878">
        <w:rPr>
          <w:rFonts w:ascii="Times New Roman" w:eastAsia="Times New Roman" w:hAnsi="Times New Roman" w:cs="Times New Roman"/>
          <w:color w:val="0D0D0D"/>
          <w:sz w:val="24"/>
          <w:szCs w:val="24"/>
          <w:lang w:eastAsia="ru-RU"/>
        </w:rPr>
        <w:t>.</w:t>
      </w:r>
      <w:proofErr w:type="gramEnd"/>
      <w:r w:rsidRPr="00D82878">
        <w:rPr>
          <w:rFonts w:ascii="Times New Roman" w:eastAsia="Times New Roman" w:hAnsi="Times New Roman" w:cs="Times New Roman"/>
          <w:color w:val="0D0D0D"/>
          <w:sz w:val="24"/>
          <w:szCs w:val="24"/>
          <w:lang w:eastAsia="ru-RU"/>
        </w:rPr>
        <w:t xml:space="preserve"> и доп. — </w:t>
      </w:r>
      <w:proofErr w:type="gramStart"/>
      <w:r w:rsidRPr="00D82878">
        <w:rPr>
          <w:rFonts w:ascii="Times New Roman" w:eastAsia="Times New Roman" w:hAnsi="Times New Roman" w:cs="Times New Roman"/>
          <w:color w:val="0D0D0D"/>
          <w:sz w:val="24"/>
          <w:szCs w:val="24"/>
          <w:lang w:eastAsia="ru-RU"/>
        </w:rPr>
        <w:t>Москва :</w:t>
      </w:r>
      <w:proofErr w:type="gramEnd"/>
      <w:r w:rsidRPr="00D82878">
        <w:rPr>
          <w:rFonts w:ascii="Times New Roman" w:eastAsia="Times New Roman" w:hAnsi="Times New Roman" w:cs="Times New Roman"/>
          <w:color w:val="0D0D0D"/>
          <w:sz w:val="24"/>
          <w:szCs w:val="24"/>
          <w:lang w:eastAsia="ru-RU"/>
        </w:rPr>
        <w:t xml:space="preserve"> Издательство Юрайт, 2022. — 268 с. — (Профессиональное образование). — ISBN 978-5-534-07846-6. — </w:t>
      </w:r>
      <w:proofErr w:type="gramStart"/>
      <w:r w:rsidRPr="00D82878">
        <w:rPr>
          <w:rFonts w:ascii="Times New Roman" w:eastAsia="Times New Roman" w:hAnsi="Times New Roman" w:cs="Times New Roman"/>
          <w:color w:val="0D0D0D"/>
          <w:sz w:val="24"/>
          <w:szCs w:val="24"/>
          <w:lang w:eastAsia="ru-RU"/>
        </w:rPr>
        <w:t>Текст :</w:t>
      </w:r>
      <w:proofErr w:type="gramEnd"/>
      <w:r w:rsidRPr="00D82878">
        <w:rPr>
          <w:rFonts w:ascii="Times New Roman" w:eastAsia="Times New Roman" w:hAnsi="Times New Roman" w:cs="Times New Roman"/>
          <w:color w:val="0D0D0D"/>
          <w:sz w:val="24"/>
          <w:szCs w:val="24"/>
          <w:lang w:eastAsia="ru-RU"/>
        </w:rPr>
        <w:t xml:space="preserve"> электронный // Образовательная платформа Юрайт [сайт]. — URL: https://urait.ru/bcode/491899 (дата обращения: 22.06.2022).</w:t>
      </w:r>
      <w:r w:rsidRPr="00D82878">
        <w:rPr>
          <w:rFonts w:ascii="Calibri" w:eastAsia="Times New Roman" w:hAnsi="Calibri" w:cs="Times New Roman"/>
          <w:color w:val="0D0D0D"/>
          <w:sz w:val="24"/>
          <w:szCs w:val="24"/>
          <w:lang w:eastAsia="ru-RU"/>
        </w:rPr>
        <w:t xml:space="preserve"> </w:t>
      </w:r>
    </w:p>
    <w:p w14:paraId="7E1F6236" w14:textId="77777777" w:rsidR="00D82878" w:rsidRPr="00D82878" w:rsidRDefault="00D82878" w:rsidP="00D82878">
      <w:pPr>
        <w:numPr>
          <w:ilvl w:val="0"/>
          <w:numId w:val="38"/>
        </w:numPr>
        <w:spacing w:after="0"/>
        <w:ind w:firstLine="709"/>
        <w:contextualSpacing/>
        <w:jc w:val="both"/>
        <w:rPr>
          <w:rFonts w:ascii="Calibri" w:eastAsia="Times New Roman" w:hAnsi="Calibri"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Кабанов, Н. А.  Анатомия </w:t>
      </w:r>
      <w:proofErr w:type="gramStart"/>
      <w:r w:rsidRPr="00D82878">
        <w:rPr>
          <w:rFonts w:ascii="Times New Roman" w:eastAsia="Times New Roman" w:hAnsi="Times New Roman" w:cs="Times New Roman"/>
          <w:color w:val="0D0D0D"/>
          <w:sz w:val="24"/>
          <w:szCs w:val="24"/>
          <w:lang w:eastAsia="ru-RU"/>
        </w:rPr>
        <w:t>человека :</w:t>
      </w:r>
      <w:proofErr w:type="gramEnd"/>
      <w:r w:rsidRPr="00D82878">
        <w:rPr>
          <w:rFonts w:ascii="Times New Roman" w:eastAsia="Times New Roman" w:hAnsi="Times New Roman" w:cs="Times New Roman"/>
          <w:color w:val="0D0D0D"/>
          <w:sz w:val="24"/>
          <w:szCs w:val="24"/>
          <w:lang w:eastAsia="ru-RU"/>
        </w:rPr>
        <w:t xml:space="preserve"> учебник для среднего профессионального образования / Н. А. Кабанов. — </w:t>
      </w:r>
      <w:proofErr w:type="gramStart"/>
      <w:r w:rsidRPr="00D82878">
        <w:rPr>
          <w:rFonts w:ascii="Times New Roman" w:eastAsia="Times New Roman" w:hAnsi="Times New Roman" w:cs="Times New Roman"/>
          <w:color w:val="0D0D0D"/>
          <w:sz w:val="24"/>
          <w:szCs w:val="24"/>
          <w:lang w:eastAsia="ru-RU"/>
        </w:rPr>
        <w:t>Москва :</w:t>
      </w:r>
      <w:proofErr w:type="gramEnd"/>
      <w:r w:rsidRPr="00D82878">
        <w:rPr>
          <w:rFonts w:ascii="Times New Roman" w:eastAsia="Times New Roman" w:hAnsi="Times New Roman" w:cs="Times New Roman"/>
          <w:color w:val="0D0D0D"/>
          <w:sz w:val="24"/>
          <w:szCs w:val="24"/>
          <w:lang w:eastAsia="ru-RU"/>
        </w:rPr>
        <w:t xml:space="preserve"> Издательство Юрайт, 2022. — 464 с. — (Профессиональное образование). — ISBN 978-5-534-10759-3. — </w:t>
      </w:r>
      <w:proofErr w:type="gramStart"/>
      <w:r w:rsidRPr="00D82878">
        <w:rPr>
          <w:rFonts w:ascii="Times New Roman" w:eastAsia="Times New Roman" w:hAnsi="Times New Roman" w:cs="Times New Roman"/>
          <w:color w:val="0D0D0D"/>
          <w:sz w:val="24"/>
          <w:szCs w:val="24"/>
          <w:lang w:eastAsia="ru-RU"/>
        </w:rPr>
        <w:t>Текст :</w:t>
      </w:r>
      <w:proofErr w:type="gramEnd"/>
      <w:r w:rsidRPr="00D82878">
        <w:rPr>
          <w:rFonts w:ascii="Times New Roman" w:eastAsia="Times New Roman" w:hAnsi="Times New Roman" w:cs="Times New Roman"/>
          <w:color w:val="0D0D0D"/>
          <w:sz w:val="24"/>
          <w:szCs w:val="24"/>
          <w:lang w:eastAsia="ru-RU"/>
        </w:rPr>
        <w:t xml:space="preserve"> электронный // Образовательная платформа Юрайт [сайт]. — URL: https://urait.ru/bcode/494793 (дата обращения: 22.06.2022).</w:t>
      </w:r>
      <w:r w:rsidRPr="00D82878">
        <w:rPr>
          <w:rFonts w:ascii="Calibri" w:eastAsia="Times New Roman" w:hAnsi="Calibri" w:cs="Times New Roman"/>
          <w:color w:val="0D0D0D"/>
          <w:sz w:val="24"/>
          <w:szCs w:val="24"/>
          <w:lang w:eastAsia="ru-RU"/>
        </w:rPr>
        <w:t xml:space="preserve"> </w:t>
      </w:r>
    </w:p>
    <w:p w14:paraId="1507B5B8" w14:textId="77777777" w:rsidR="00D82878" w:rsidRPr="00D82878" w:rsidRDefault="00D82878" w:rsidP="00D82878">
      <w:pPr>
        <w:numPr>
          <w:ilvl w:val="0"/>
          <w:numId w:val="38"/>
        </w:numPr>
        <w:spacing w:after="0"/>
        <w:ind w:firstLine="709"/>
        <w:contextualSpacing/>
        <w:jc w:val="both"/>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Налобина, А. Н. Возрастная анатомия. Основы детской </w:t>
      </w:r>
      <w:proofErr w:type="gramStart"/>
      <w:r w:rsidRPr="00D82878">
        <w:rPr>
          <w:rFonts w:ascii="Times New Roman" w:eastAsia="Times New Roman" w:hAnsi="Times New Roman" w:cs="Times New Roman"/>
          <w:color w:val="0D0D0D"/>
          <w:sz w:val="24"/>
          <w:szCs w:val="24"/>
          <w:lang w:eastAsia="ru-RU"/>
        </w:rPr>
        <w:t>невропатологии :</w:t>
      </w:r>
      <w:proofErr w:type="gramEnd"/>
      <w:r w:rsidRPr="00D82878">
        <w:rPr>
          <w:rFonts w:ascii="Times New Roman" w:eastAsia="Times New Roman" w:hAnsi="Times New Roman" w:cs="Times New Roman"/>
          <w:color w:val="0D0D0D"/>
          <w:sz w:val="24"/>
          <w:szCs w:val="24"/>
          <w:lang w:eastAsia="ru-RU"/>
        </w:rPr>
        <w:t xml:space="preserve"> учебное пособие для СПО / А. Н. Налобина. — </w:t>
      </w:r>
      <w:proofErr w:type="gramStart"/>
      <w:r w:rsidRPr="00D82878">
        <w:rPr>
          <w:rFonts w:ascii="Times New Roman" w:eastAsia="Times New Roman" w:hAnsi="Times New Roman" w:cs="Times New Roman"/>
          <w:color w:val="0D0D0D"/>
          <w:sz w:val="24"/>
          <w:szCs w:val="24"/>
          <w:lang w:eastAsia="ru-RU"/>
        </w:rPr>
        <w:t>Саратов :</w:t>
      </w:r>
      <w:proofErr w:type="gramEnd"/>
      <w:r w:rsidRPr="00D82878">
        <w:rPr>
          <w:rFonts w:ascii="Times New Roman" w:eastAsia="Times New Roman" w:hAnsi="Times New Roman" w:cs="Times New Roman"/>
          <w:color w:val="0D0D0D"/>
          <w:sz w:val="24"/>
          <w:szCs w:val="24"/>
          <w:lang w:eastAsia="ru-RU"/>
        </w:rPr>
        <w:t xml:space="preserve"> Профобразование, Ай Пи Ар Медиа, 2019. — 87 c. — ISBN 978-5-4488-0268-3, 978-5-4497-0027-8. — </w:t>
      </w:r>
      <w:proofErr w:type="gramStart"/>
      <w:r w:rsidRPr="00D82878">
        <w:rPr>
          <w:rFonts w:ascii="Times New Roman" w:eastAsia="Times New Roman" w:hAnsi="Times New Roman" w:cs="Times New Roman"/>
          <w:color w:val="0D0D0D"/>
          <w:sz w:val="24"/>
          <w:szCs w:val="24"/>
          <w:lang w:eastAsia="ru-RU"/>
        </w:rPr>
        <w:t>Текст :</w:t>
      </w:r>
      <w:proofErr w:type="gramEnd"/>
      <w:r w:rsidRPr="00D82878">
        <w:rPr>
          <w:rFonts w:ascii="Times New Roman" w:eastAsia="Times New Roman" w:hAnsi="Times New Roman" w:cs="Times New Roman"/>
          <w:color w:val="0D0D0D"/>
          <w:sz w:val="24"/>
          <w:szCs w:val="24"/>
          <w:lang w:eastAsia="ru-RU"/>
        </w:rPr>
        <w:t xml:space="preserve"> электронный // Электронный ресурс цифровой образовательной среды СПО PROF</w:t>
      </w:r>
      <w:proofErr w:type="gramStart"/>
      <w:r w:rsidRPr="00D82878">
        <w:rPr>
          <w:rFonts w:ascii="Times New Roman" w:eastAsia="Times New Roman" w:hAnsi="Times New Roman" w:cs="Times New Roman"/>
          <w:color w:val="0D0D0D"/>
          <w:sz w:val="24"/>
          <w:szCs w:val="24"/>
          <w:lang w:eastAsia="ru-RU"/>
        </w:rPr>
        <w:t>образование :</w:t>
      </w:r>
      <w:proofErr w:type="gramEnd"/>
      <w:r w:rsidRPr="00D82878">
        <w:rPr>
          <w:rFonts w:ascii="Times New Roman" w:eastAsia="Times New Roman" w:hAnsi="Times New Roman" w:cs="Times New Roman"/>
          <w:color w:val="0D0D0D"/>
          <w:sz w:val="24"/>
          <w:szCs w:val="24"/>
          <w:lang w:eastAsia="ru-RU"/>
        </w:rPr>
        <w:t xml:space="preserve"> [сайт]. — URL: </w:t>
      </w:r>
      <w:hyperlink r:id="rId8" w:history="1">
        <w:r w:rsidRPr="00D82878">
          <w:rPr>
            <w:rFonts w:ascii="Times New Roman" w:eastAsia="Times New Roman" w:hAnsi="Times New Roman" w:cs="Times New Roman"/>
            <w:color w:val="0000FF"/>
            <w:sz w:val="24"/>
            <w:szCs w:val="24"/>
            <w:u w:val="single"/>
            <w:lang w:eastAsia="ru-RU"/>
          </w:rPr>
          <w:t>https://profspo.ru/books/85496</w:t>
        </w:r>
      </w:hyperlink>
    </w:p>
    <w:p w14:paraId="63D3104F" w14:textId="77777777" w:rsidR="00D82878" w:rsidRPr="00D82878" w:rsidRDefault="00D82878" w:rsidP="00D82878">
      <w:pPr>
        <w:numPr>
          <w:ilvl w:val="0"/>
          <w:numId w:val="38"/>
        </w:numPr>
        <w:spacing w:after="160"/>
        <w:ind w:firstLine="709"/>
        <w:jc w:val="both"/>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Тулякова, О. В. Возрастная анатомия, физиология и гигиена. Исследование и оценка физического развития детей и </w:t>
      </w:r>
      <w:proofErr w:type="gramStart"/>
      <w:r w:rsidRPr="00D82878">
        <w:rPr>
          <w:rFonts w:ascii="Times New Roman" w:eastAsia="Times New Roman" w:hAnsi="Times New Roman" w:cs="Times New Roman"/>
          <w:color w:val="0D0D0D"/>
          <w:sz w:val="24"/>
          <w:szCs w:val="24"/>
          <w:lang w:eastAsia="ru-RU"/>
        </w:rPr>
        <w:t>подростков :</w:t>
      </w:r>
      <w:proofErr w:type="gramEnd"/>
      <w:r w:rsidRPr="00D82878">
        <w:rPr>
          <w:rFonts w:ascii="Times New Roman" w:eastAsia="Times New Roman" w:hAnsi="Times New Roman" w:cs="Times New Roman"/>
          <w:color w:val="0D0D0D"/>
          <w:sz w:val="24"/>
          <w:szCs w:val="24"/>
          <w:lang w:eastAsia="ru-RU"/>
        </w:rPr>
        <w:t xml:space="preserve"> учебное пособие / О. В. Тулякова. — </w:t>
      </w:r>
      <w:proofErr w:type="gramStart"/>
      <w:r w:rsidRPr="00D82878">
        <w:rPr>
          <w:rFonts w:ascii="Times New Roman" w:eastAsia="Times New Roman" w:hAnsi="Times New Roman" w:cs="Times New Roman"/>
          <w:color w:val="0D0D0D"/>
          <w:sz w:val="24"/>
          <w:szCs w:val="24"/>
          <w:lang w:eastAsia="ru-RU"/>
        </w:rPr>
        <w:t>Москва :</w:t>
      </w:r>
      <w:proofErr w:type="gramEnd"/>
      <w:r w:rsidRPr="00D82878">
        <w:rPr>
          <w:rFonts w:ascii="Times New Roman" w:eastAsia="Times New Roman" w:hAnsi="Times New Roman" w:cs="Times New Roman"/>
          <w:color w:val="0D0D0D"/>
          <w:sz w:val="24"/>
          <w:szCs w:val="24"/>
          <w:lang w:eastAsia="ru-RU"/>
        </w:rPr>
        <w:t xml:space="preserve"> Ай Пи Ар Медиа, 2020. — 140 c. — ISBN 978-5-4497-0493-1. — </w:t>
      </w:r>
      <w:proofErr w:type="gramStart"/>
      <w:r w:rsidRPr="00D82878">
        <w:rPr>
          <w:rFonts w:ascii="Times New Roman" w:eastAsia="Times New Roman" w:hAnsi="Times New Roman" w:cs="Times New Roman"/>
          <w:color w:val="0D0D0D"/>
          <w:sz w:val="24"/>
          <w:szCs w:val="24"/>
          <w:lang w:eastAsia="ru-RU"/>
        </w:rPr>
        <w:t>Текст :</w:t>
      </w:r>
      <w:proofErr w:type="gramEnd"/>
      <w:r w:rsidRPr="00D82878">
        <w:rPr>
          <w:rFonts w:ascii="Times New Roman" w:eastAsia="Times New Roman" w:hAnsi="Times New Roman" w:cs="Times New Roman"/>
          <w:color w:val="0D0D0D"/>
          <w:sz w:val="24"/>
          <w:szCs w:val="24"/>
          <w:lang w:eastAsia="ru-RU"/>
        </w:rPr>
        <w:t xml:space="preserve"> электронный // Электронный ресурс цифровой образовательной среды СПО PROF</w:t>
      </w:r>
      <w:proofErr w:type="gramStart"/>
      <w:r w:rsidRPr="00D82878">
        <w:rPr>
          <w:rFonts w:ascii="Times New Roman" w:eastAsia="Times New Roman" w:hAnsi="Times New Roman" w:cs="Times New Roman"/>
          <w:color w:val="0D0D0D"/>
          <w:sz w:val="24"/>
          <w:szCs w:val="24"/>
          <w:lang w:eastAsia="ru-RU"/>
        </w:rPr>
        <w:t>образование :</w:t>
      </w:r>
      <w:proofErr w:type="gramEnd"/>
      <w:r w:rsidRPr="00D82878">
        <w:rPr>
          <w:rFonts w:ascii="Times New Roman" w:eastAsia="Times New Roman" w:hAnsi="Times New Roman" w:cs="Times New Roman"/>
          <w:color w:val="0D0D0D"/>
          <w:sz w:val="24"/>
          <w:szCs w:val="24"/>
          <w:lang w:eastAsia="ru-RU"/>
        </w:rPr>
        <w:t xml:space="preserve"> [сайт]. — URL: https://profspo.ru/books/93803</w:t>
      </w:r>
    </w:p>
    <w:p w14:paraId="332596F1" w14:textId="77777777" w:rsidR="00D82878" w:rsidRPr="00D82878" w:rsidRDefault="00D82878" w:rsidP="00D82878">
      <w:pPr>
        <w:numPr>
          <w:ilvl w:val="0"/>
          <w:numId w:val="38"/>
        </w:numPr>
        <w:spacing w:after="0"/>
        <w:ind w:firstLine="709"/>
        <w:contextualSpacing/>
        <w:jc w:val="both"/>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Цехмистренко, Т. А.  Анатомия </w:t>
      </w:r>
      <w:proofErr w:type="gramStart"/>
      <w:r w:rsidRPr="00D82878">
        <w:rPr>
          <w:rFonts w:ascii="Times New Roman" w:eastAsia="Times New Roman" w:hAnsi="Times New Roman" w:cs="Times New Roman"/>
          <w:color w:val="0D0D0D"/>
          <w:sz w:val="24"/>
          <w:szCs w:val="24"/>
          <w:lang w:eastAsia="ru-RU"/>
        </w:rPr>
        <w:t>человека :</w:t>
      </w:r>
      <w:proofErr w:type="gramEnd"/>
      <w:r w:rsidRPr="00D82878">
        <w:rPr>
          <w:rFonts w:ascii="Times New Roman" w:eastAsia="Times New Roman" w:hAnsi="Times New Roman" w:cs="Times New Roman"/>
          <w:color w:val="0D0D0D"/>
          <w:sz w:val="24"/>
          <w:szCs w:val="24"/>
          <w:lang w:eastAsia="ru-RU"/>
        </w:rPr>
        <w:t xml:space="preserve"> учебник и практикум для среднего профессионального образования / Т. А. Цехмистренко, Д. К. Обухов. — 2-е изд., перераб</w:t>
      </w:r>
      <w:proofErr w:type="gramStart"/>
      <w:r w:rsidRPr="00D82878">
        <w:rPr>
          <w:rFonts w:ascii="Times New Roman" w:eastAsia="Times New Roman" w:hAnsi="Times New Roman" w:cs="Times New Roman"/>
          <w:color w:val="0D0D0D"/>
          <w:sz w:val="24"/>
          <w:szCs w:val="24"/>
          <w:lang w:eastAsia="ru-RU"/>
        </w:rPr>
        <w:t>.</w:t>
      </w:r>
      <w:proofErr w:type="gramEnd"/>
      <w:r w:rsidRPr="00D82878">
        <w:rPr>
          <w:rFonts w:ascii="Times New Roman" w:eastAsia="Times New Roman" w:hAnsi="Times New Roman" w:cs="Times New Roman"/>
          <w:color w:val="0D0D0D"/>
          <w:sz w:val="24"/>
          <w:szCs w:val="24"/>
          <w:lang w:eastAsia="ru-RU"/>
        </w:rPr>
        <w:t xml:space="preserve"> и доп. — </w:t>
      </w:r>
      <w:proofErr w:type="gramStart"/>
      <w:r w:rsidRPr="00D82878">
        <w:rPr>
          <w:rFonts w:ascii="Times New Roman" w:eastAsia="Times New Roman" w:hAnsi="Times New Roman" w:cs="Times New Roman"/>
          <w:color w:val="0D0D0D"/>
          <w:sz w:val="24"/>
          <w:szCs w:val="24"/>
          <w:lang w:eastAsia="ru-RU"/>
        </w:rPr>
        <w:t>Москва :</w:t>
      </w:r>
      <w:proofErr w:type="gramEnd"/>
      <w:r w:rsidRPr="00D82878">
        <w:rPr>
          <w:rFonts w:ascii="Times New Roman" w:eastAsia="Times New Roman" w:hAnsi="Times New Roman" w:cs="Times New Roman"/>
          <w:color w:val="0D0D0D"/>
          <w:sz w:val="24"/>
          <w:szCs w:val="24"/>
          <w:lang w:eastAsia="ru-RU"/>
        </w:rPr>
        <w:t xml:space="preserve"> Издательство Юрайт, 2022. — 287 с. — (Профессиональное образование). — ISBN 978-5-534-15569-3. — </w:t>
      </w:r>
      <w:proofErr w:type="gramStart"/>
      <w:r w:rsidRPr="00D82878">
        <w:rPr>
          <w:rFonts w:ascii="Times New Roman" w:eastAsia="Times New Roman" w:hAnsi="Times New Roman" w:cs="Times New Roman"/>
          <w:color w:val="0D0D0D"/>
          <w:sz w:val="24"/>
          <w:szCs w:val="24"/>
          <w:lang w:eastAsia="ru-RU"/>
        </w:rPr>
        <w:t>Текст :</w:t>
      </w:r>
      <w:proofErr w:type="gramEnd"/>
      <w:r w:rsidRPr="00D82878">
        <w:rPr>
          <w:rFonts w:ascii="Times New Roman" w:eastAsia="Times New Roman" w:hAnsi="Times New Roman" w:cs="Times New Roman"/>
          <w:color w:val="0D0D0D"/>
          <w:sz w:val="24"/>
          <w:szCs w:val="24"/>
          <w:lang w:eastAsia="ru-RU"/>
        </w:rPr>
        <w:t xml:space="preserve"> электронный // Образовательная платформа Юрайт [сайт]. — URL: https://urait.ru/bcode/508832 (дата обращения: 22.06.2022).</w:t>
      </w:r>
    </w:p>
    <w:p w14:paraId="441C7923" w14:textId="77777777" w:rsidR="00D82878" w:rsidRPr="00D82878" w:rsidRDefault="00D82878" w:rsidP="00D82878">
      <w:pPr>
        <w:spacing w:after="0"/>
        <w:ind w:firstLine="709"/>
        <w:contextualSpacing/>
        <w:rPr>
          <w:rFonts w:ascii="Times New Roman" w:eastAsia="Times New Roman" w:hAnsi="Times New Roman" w:cs="Times New Roman"/>
          <w:b/>
          <w:color w:val="0D0D0D"/>
          <w:sz w:val="24"/>
          <w:szCs w:val="24"/>
          <w:lang w:eastAsia="ru-RU"/>
        </w:rPr>
      </w:pPr>
    </w:p>
    <w:p w14:paraId="13600889" w14:textId="77777777" w:rsidR="00D82878" w:rsidRPr="00D82878" w:rsidRDefault="00D82878" w:rsidP="00D82878">
      <w:pPr>
        <w:spacing w:after="0"/>
        <w:ind w:firstLine="709"/>
        <w:contextualSpacing/>
        <w:rPr>
          <w:rFonts w:ascii="Times New Roman" w:eastAsia="Times New Roman" w:hAnsi="Times New Roman" w:cs="Times New Roman"/>
          <w:b/>
          <w:color w:val="0D0D0D"/>
          <w:sz w:val="24"/>
          <w:szCs w:val="24"/>
          <w:lang w:eastAsia="ru-RU"/>
        </w:rPr>
      </w:pPr>
      <w:r w:rsidRPr="00D82878">
        <w:rPr>
          <w:rFonts w:ascii="Times New Roman" w:eastAsia="Times New Roman" w:hAnsi="Times New Roman" w:cs="Times New Roman"/>
          <w:b/>
          <w:color w:val="0D0D0D"/>
          <w:sz w:val="24"/>
          <w:szCs w:val="24"/>
          <w:lang w:eastAsia="ru-RU"/>
        </w:rPr>
        <w:t xml:space="preserve">3.2.3. Дополнительные источники </w:t>
      </w:r>
    </w:p>
    <w:p w14:paraId="66343AEC"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t>Анатомия. / Учебное пособие / под ред. Сонина Н.И., Сапина М.Р., М.: ДРОФА, 2009, 1СД-</w:t>
      </w:r>
      <w:r w:rsidRPr="00D82878">
        <w:rPr>
          <w:rFonts w:ascii="Times New Roman" w:eastAsia="Times New Roman" w:hAnsi="Times New Roman" w:cs="Times New Roman"/>
          <w:color w:val="0D0D0D"/>
          <w:sz w:val="24"/>
          <w:szCs w:val="24"/>
          <w:lang w:val="en-US" w:eastAsia="x-none"/>
        </w:rPr>
        <w:t>ROM</w:t>
      </w:r>
      <w:r w:rsidRPr="00D82878">
        <w:rPr>
          <w:rFonts w:ascii="Times New Roman" w:eastAsia="Times New Roman" w:hAnsi="Times New Roman" w:cs="Times New Roman"/>
          <w:color w:val="0D0D0D"/>
          <w:sz w:val="24"/>
          <w:szCs w:val="24"/>
          <w:lang w:val="x-none" w:eastAsia="x-none"/>
        </w:rPr>
        <w:t>.</w:t>
      </w:r>
    </w:p>
    <w:p w14:paraId="7CC550B0"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lastRenderedPageBreak/>
        <w:t>Анатомия, физиология и гигиена / Электронный атлас для школьника. Издательство «Новый диск», 2009, 1СД-</w:t>
      </w:r>
      <w:r w:rsidRPr="00D82878">
        <w:rPr>
          <w:rFonts w:ascii="Times New Roman" w:eastAsia="Times New Roman" w:hAnsi="Times New Roman" w:cs="Times New Roman"/>
          <w:color w:val="0D0D0D"/>
          <w:sz w:val="24"/>
          <w:szCs w:val="24"/>
          <w:lang w:val="en-US" w:eastAsia="x-none"/>
        </w:rPr>
        <w:t>ROM</w:t>
      </w:r>
      <w:r w:rsidRPr="00D82878">
        <w:rPr>
          <w:rFonts w:ascii="Times New Roman" w:eastAsia="Times New Roman" w:hAnsi="Times New Roman" w:cs="Times New Roman"/>
          <w:color w:val="0D0D0D"/>
          <w:sz w:val="24"/>
          <w:szCs w:val="24"/>
          <w:lang w:val="x-none" w:eastAsia="x-none"/>
        </w:rPr>
        <w:t>.</w:t>
      </w:r>
    </w:p>
    <w:p w14:paraId="38B571CA"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bCs/>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t xml:space="preserve">Анатомия. Курс лекций: </w:t>
      </w:r>
      <w:hyperlink r:id="rId9" w:anchor="_blank" w:history="1">
        <w:r w:rsidRPr="00D82878">
          <w:rPr>
            <w:rFonts w:ascii="Times New Roman" w:eastAsia="Times New Roman" w:hAnsi="Times New Roman" w:cs="Times New Roman"/>
            <w:color w:val="0D0D0D"/>
            <w:sz w:val="24"/>
            <w:szCs w:val="24"/>
            <w:u w:val="single"/>
            <w:lang w:val="x-none" w:eastAsia="x-none"/>
          </w:rPr>
          <w:t>Федеральный портал «Российское образование»</w:t>
        </w:r>
      </w:hyperlink>
      <w:r w:rsidRPr="00D82878">
        <w:rPr>
          <w:rFonts w:ascii="Times New Roman" w:eastAsia="Times New Roman" w:hAnsi="Times New Roman" w:cs="Times New Roman"/>
          <w:color w:val="0D0D0D"/>
          <w:sz w:val="24"/>
          <w:szCs w:val="24"/>
          <w:lang w:val="x-none" w:eastAsia="x-none"/>
        </w:rPr>
        <w:t xml:space="preserve"> (Режим доступа): </w:t>
      </w:r>
      <w:r w:rsidRPr="00D82878">
        <w:rPr>
          <w:rFonts w:ascii="Times New Roman" w:eastAsia="Times New Roman" w:hAnsi="Times New Roman" w:cs="Times New Roman"/>
          <w:bCs/>
          <w:color w:val="0D0D0D"/>
          <w:sz w:val="24"/>
          <w:szCs w:val="24"/>
          <w:lang w:val="en-US" w:eastAsia="x-none"/>
        </w:rPr>
        <w:t>URL</w:t>
      </w:r>
      <w:r w:rsidRPr="00D82878">
        <w:rPr>
          <w:rFonts w:ascii="Times New Roman" w:eastAsia="Times New Roman" w:hAnsi="Times New Roman" w:cs="Times New Roman"/>
          <w:color w:val="0D0D0D"/>
          <w:sz w:val="24"/>
          <w:szCs w:val="24"/>
          <w:lang w:val="x-none" w:eastAsia="x-none"/>
        </w:rPr>
        <w:t xml:space="preserve">: </w:t>
      </w:r>
      <w:hyperlink r:id="rId10" w:anchor="_blank" w:history="1">
        <w:r w:rsidRPr="00D82878">
          <w:rPr>
            <w:rFonts w:ascii="Times New Roman" w:eastAsia="Times New Roman" w:hAnsi="Times New Roman" w:cs="Times New Roman"/>
            <w:color w:val="0D0D0D"/>
            <w:sz w:val="24"/>
            <w:szCs w:val="24"/>
            <w:u w:val="single"/>
            <w:lang w:val="x-none" w:eastAsia="x-none"/>
          </w:rPr>
          <w:t>http://dronisimo.chat.ru/homepage1/anatom1.htm</w:t>
        </w:r>
      </w:hyperlink>
      <w:r w:rsidRPr="00D82878">
        <w:rPr>
          <w:rFonts w:ascii="Times New Roman" w:eastAsia="Times New Roman" w:hAnsi="Times New Roman" w:cs="Times New Roman"/>
          <w:color w:val="0D0D0D"/>
          <w:sz w:val="24"/>
          <w:szCs w:val="24"/>
          <w:lang w:val="x-none" w:eastAsia="x-none"/>
        </w:rPr>
        <w:t xml:space="preserve"> (дата обращения: 21.06.2018).</w:t>
      </w:r>
    </w:p>
    <w:p w14:paraId="23DB23FB"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t>Атлас анатомии человека: учебное пособие. Издательский дом «Равновесие», 2008, 1СД-</w:t>
      </w:r>
      <w:r w:rsidRPr="00D82878">
        <w:rPr>
          <w:rFonts w:ascii="Times New Roman" w:eastAsia="Times New Roman" w:hAnsi="Times New Roman" w:cs="Times New Roman"/>
          <w:color w:val="0D0D0D"/>
          <w:sz w:val="24"/>
          <w:szCs w:val="24"/>
          <w:lang w:val="en-US" w:eastAsia="x-none"/>
        </w:rPr>
        <w:t>ROM</w:t>
      </w:r>
      <w:r w:rsidRPr="00D82878">
        <w:rPr>
          <w:rFonts w:ascii="Times New Roman" w:eastAsia="Times New Roman" w:hAnsi="Times New Roman" w:cs="Times New Roman"/>
          <w:color w:val="0D0D0D"/>
          <w:sz w:val="24"/>
          <w:szCs w:val="24"/>
          <w:lang w:val="x-none" w:eastAsia="x-none"/>
        </w:rPr>
        <w:t>.</w:t>
      </w:r>
    </w:p>
    <w:p w14:paraId="2900269B"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t>Атлас морфологии человека /Система наглядных атласов. Издательство «Новый диск», 2009, 1СД-</w:t>
      </w:r>
      <w:r w:rsidRPr="00D82878">
        <w:rPr>
          <w:rFonts w:ascii="Times New Roman" w:eastAsia="Times New Roman" w:hAnsi="Times New Roman" w:cs="Times New Roman"/>
          <w:color w:val="0D0D0D"/>
          <w:sz w:val="24"/>
          <w:szCs w:val="24"/>
          <w:lang w:val="en-US" w:eastAsia="x-none"/>
        </w:rPr>
        <w:t>ROM</w:t>
      </w:r>
      <w:r w:rsidRPr="00D82878">
        <w:rPr>
          <w:rFonts w:ascii="Times New Roman" w:eastAsia="Times New Roman" w:hAnsi="Times New Roman" w:cs="Times New Roman"/>
          <w:color w:val="0D0D0D"/>
          <w:sz w:val="24"/>
          <w:szCs w:val="24"/>
          <w:lang w:val="x-none" w:eastAsia="x-none"/>
        </w:rPr>
        <w:t>.</w:t>
      </w:r>
    </w:p>
    <w:p w14:paraId="05D5DAA9"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t>Внутренняя среда организма. – URL: http://www.fiziolog.isu.ru/page KSYS.htm.</w:t>
      </w:r>
    </w:p>
    <w:p w14:paraId="78322A68"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t xml:space="preserve">Гончарова Ю.А. Возрастная анатомия, физиология и гигиена: Учебно-методическое пособие Единое окно доступа к информационным ресурсам (Режим доступа):  </w:t>
      </w:r>
      <w:r w:rsidRPr="00D82878">
        <w:rPr>
          <w:rFonts w:ascii="Times New Roman" w:eastAsia="Times New Roman" w:hAnsi="Times New Roman" w:cs="Times New Roman"/>
          <w:bCs/>
          <w:color w:val="0D0D0D"/>
          <w:sz w:val="24"/>
          <w:szCs w:val="24"/>
          <w:lang w:val="en-US" w:eastAsia="x-none"/>
        </w:rPr>
        <w:t>URL</w:t>
      </w:r>
      <w:r w:rsidRPr="00D82878">
        <w:rPr>
          <w:rFonts w:ascii="Times New Roman" w:eastAsia="Times New Roman" w:hAnsi="Times New Roman" w:cs="Times New Roman"/>
          <w:color w:val="0D0D0D"/>
          <w:sz w:val="24"/>
          <w:szCs w:val="24"/>
          <w:lang w:val="x-none" w:eastAsia="x-none"/>
        </w:rPr>
        <w:t xml:space="preserve">: </w:t>
      </w:r>
      <w:hyperlink r:id="rId11" w:anchor="_blank" w:history="1">
        <w:r w:rsidRPr="00D82878">
          <w:rPr>
            <w:rFonts w:ascii="Times New Roman" w:eastAsia="Times New Roman" w:hAnsi="Times New Roman" w:cs="Times New Roman"/>
            <w:color w:val="0D0D0D"/>
            <w:sz w:val="24"/>
            <w:szCs w:val="24"/>
            <w:u w:val="single"/>
            <w:lang w:val="x-none" w:eastAsia="x-none"/>
          </w:rPr>
          <w:t>http://window.edu.ru/window/library?p_rid=40358</w:t>
        </w:r>
      </w:hyperlink>
      <w:r w:rsidRPr="00D82878">
        <w:rPr>
          <w:rFonts w:ascii="Times New Roman" w:eastAsia="Times New Roman" w:hAnsi="Times New Roman" w:cs="Times New Roman"/>
          <w:color w:val="0D0D0D"/>
          <w:sz w:val="24"/>
          <w:szCs w:val="24"/>
          <w:lang w:val="x-none" w:eastAsia="x-none"/>
        </w:rPr>
        <w:t xml:space="preserve"> </w:t>
      </w:r>
    </w:p>
    <w:p w14:paraId="3791CDA5" w14:textId="77777777" w:rsidR="00D82878" w:rsidRPr="00D82878" w:rsidRDefault="00D82878" w:rsidP="00D82878">
      <w:pPr>
        <w:numPr>
          <w:ilvl w:val="0"/>
          <w:numId w:val="35"/>
        </w:numPr>
        <w:spacing w:after="0"/>
        <w:ind w:firstLine="709"/>
        <w:contextualSpacing/>
        <w:jc w:val="both"/>
        <w:rPr>
          <w:rFonts w:ascii="Times New Roman" w:eastAsia="Times New Roman" w:hAnsi="Times New Roman" w:cs="Times New Roman"/>
          <w:color w:val="0D0D0D"/>
          <w:sz w:val="24"/>
          <w:szCs w:val="24"/>
          <w:lang w:val="x-none" w:eastAsia="x-none"/>
        </w:rPr>
      </w:pPr>
      <w:r w:rsidRPr="00D82878">
        <w:rPr>
          <w:rFonts w:ascii="Times New Roman" w:eastAsia="Times New Roman" w:hAnsi="Times New Roman" w:cs="Times New Roman"/>
          <w:color w:val="0D0D0D"/>
          <w:sz w:val="24"/>
          <w:szCs w:val="24"/>
          <w:lang w:val="x-none" w:eastAsia="x-none"/>
        </w:rPr>
        <w:t>Информационный сайт - справочник по биологии и физиологии.–URL: http://sbio.info/index.php.</w:t>
      </w:r>
    </w:p>
    <w:p w14:paraId="6F8B0223" w14:textId="77777777" w:rsidR="00D82878" w:rsidRPr="00D82878" w:rsidRDefault="00D82878" w:rsidP="00D82878">
      <w:pPr>
        <w:contextualSpacing/>
        <w:jc w:val="center"/>
        <w:rPr>
          <w:rFonts w:ascii="Times New Roman" w:eastAsia="Times New Roman" w:hAnsi="Times New Roman" w:cs="Times New Roman"/>
          <w:b/>
          <w:color w:val="0D0D0D"/>
          <w:sz w:val="24"/>
          <w:szCs w:val="24"/>
          <w:lang w:eastAsia="ru-RU"/>
        </w:rPr>
      </w:pPr>
    </w:p>
    <w:p w14:paraId="42DDF8B1" w14:textId="77777777" w:rsidR="00D82878" w:rsidRPr="00D82878" w:rsidRDefault="00D82878" w:rsidP="00D82878">
      <w:pPr>
        <w:contextualSpacing/>
        <w:jc w:val="center"/>
        <w:rPr>
          <w:rFonts w:ascii="Times New Roman" w:eastAsia="Times New Roman" w:hAnsi="Times New Roman" w:cs="Times New Roman"/>
          <w:b/>
          <w:color w:val="0D0D0D"/>
          <w:sz w:val="24"/>
          <w:szCs w:val="24"/>
          <w:lang w:eastAsia="ru-RU"/>
        </w:rPr>
      </w:pPr>
      <w:r w:rsidRPr="00D82878">
        <w:rPr>
          <w:rFonts w:ascii="Times New Roman" w:eastAsia="Times New Roman" w:hAnsi="Times New Roman" w:cs="Times New Roman"/>
          <w:b/>
          <w:color w:val="0D0D0D"/>
          <w:sz w:val="24"/>
          <w:szCs w:val="24"/>
          <w:lang w:eastAsia="ru-RU"/>
        </w:rPr>
        <w:t xml:space="preserve">4. КОНТРОЛЬ И ОЦЕНКА РЕЗУЛЬТАТОВ ОСВОЕНИЯ  </w:t>
      </w:r>
    </w:p>
    <w:p w14:paraId="589A816E" w14:textId="77777777" w:rsidR="00D82878" w:rsidRPr="00D82878" w:rsidRDefault="00D82878" w:rsidP="00D82878">
      <w:pPr>
        <w:contextualSpacing/>
        <w:jc w:val="center"/>
        <w:rPr>
          <w:rFonts w:ascii="Times New Roman" w:eastAsia="Times New Roman" w:hAnsi="Times New Roman" w:cs="Times New Roman"/>
          <w:b/>
          <w:color w:val="0D0D0D"/>
          <w:sz w:val="24"/>
          <w:szCs w:val="24"/>
          <w:lang w:eastAsia="ru-RU"/>
        </w:rPr>
      </w:pPr>
      <w:r w:rsidRPr="00D82878">
        <w:rPr>
          <w:rFonts w:ascii="Times New Roman" w:eastAsia="Times New Roman" w:hAnsi="Times New Roman" w:cs="Times New Roman"/>
          <w:b/>
          <w:color w:val="0D0D0D"/>
          <w:sz w:val="24"/>
          <w:szCs w:val="24"/>
          <w:lang w:eastAsia="ru-RU"/>
        </w:rPr>
        <w:t>УЧЕБНОЙ ДИСЦИПЛИНЫ</w:t>
      </w:r>
    </w:p>
    <w:p w14:paraId="3A643EB7" w14:textId="77777777" w:rsidR="00D82878" w:rsidRPr="00D82878" w:rsidRDefault="00D82878" w:rsidP="00D82878">
      <w:pPr>
        <w:contextualSpacing/>
        <w:jc w:val="center"/>
        <w:rPr>
          <w:rFonts w:ascii="Times New Roman" w:eastAsia="Times New Roman" w:hAnsi="Times New Roman" w:cs="Times New Roman"/>
          <w:b/>
          <w:color w:val="0D0D0D"/>
          <w:sz w:val="24"/>
          <w:szCs w:val="24"/>
          <w:lang w:eastAsia="ru-RU"/>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686"/>
        <w:gridCol w:w="2335"/>
        <w:gridCol w:w="17"/>
      </w:tblGrid>
      <w:tr w:rsidR="00D82878" w:rsidRPr="00D82878" w14:paraId="329806BC" w14:textId="77777777" w:rsidTr="00490684">
        <w:trPr>
          <w:gridAfter w:val="1"/>
          <w:wAfter w:w="8" w:type="pct"/>
        </w:trPr>
        <w:tc>
          <w:tcPr>
            <w:tcW w:w="1838" w:type="pct"/>
          </w:tcPr>
          <w:p w14:paraId="32C6BF95" w14:textId="77777777" w:rsidR="00D82878" w:rsidRPr="00D82878" w:rsidRDefault="00D82878" w:rsidP="00D82878">
            <w:pPr>
              <w:spacing w:after="0"/>
              <w:jc w:val="center"/>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b/>
                <w:bCs/>
                <w:i/>
                <w:color w:val="0D0D0D"/>
                <w:sz w:val="24"/>
                <w:szCs w:val="24"/>
                <w:lang w:eastAsia="ru-RU"/>
              </w:rPr>
              <w:t>Результаты обучения</w:t>
            </w:r>
          </w:p>
        </w:tc>
        <w:tc>
          <w:tcPr>
            <w:tcW w:w="1930" w:type="pct"/>
          </w:tcPr>
          <w:p w14:paraId="0DB08D73" w14:textId="77777777" w:rsidR="00D82878" w:rsidRPr="00D82878" w:rsidRDefault="00D82878" w:rsidP="00D82878">
            <w:pPr>
              <w:jc w:val="center"/>
              <w:rPr>
                <w:rFonts w:ascii="Times New Roman" w:eastAsia="Times New Roman" w:hAnsi="Times New Roman" w:cs="Times New Roman"/>
                <w:b/>
                <w:bCs/>
                <w:i/>
                <w:color w:val="0D0D0D"/>
                <w:sz w:val="24"/>
                <w:szCs w:val="24"/>
                <w:lang w:eastAsia="ru-RU"/>
              </w:rPr>
            </w:pPr>
            <w:r w:rsidRPr="00D82878">
              <w:rPr>
                <w:rFonts w:ascii="Times New Roman" w:eastAsia="Times New Roman" w:hAnsi="Times New Roman" w:cs="Times New Roman"/>
                <w:b/>
                <w:bCs/>
                <w:i/>
                <w:color w:val="0D0D0D"/>
                <w:sz w:val="24"/>
                <w:szCs w:val="24"/>
                <w:lang w:eastAsia="ru-RU"/>
              </w:rPr>
              <w:t>Критерии оценки</w:t>
            </w:r>
          </w:p>
        </w:tc>
        <w:tc>
          <w:tcPr>
            <w:tcW w:w="1223" w:type="pct"/>
          </w:tcPr>
          <w:p w14:paraId="492F31D8" w14:textId="77777777" w:rsidR="00D82878" w:rsidRPr="00D82878" w:rsidRDefault="00D82878" w:rsidP="00D82878">
            <w:pPr>
              <w:jc w:val="center"/>
              <w:rPr>
                <w:rFonts w:ascii="Times New Roman" w:eastAsia="Times New Roman" w:hAnsi="Times New Roman" w:cs="Times New Roman"/>
                <w:b/>
                <w:bCs/>
                <w:i/>
                <w:color w:val="0D0D0D"/>
                <w:sz w:val="24"/>
                <w:szCs w:val="24"/>
                <w:lang w:eastAsia="ru-RU"/>
              </w:rPr>
            </w:pPr>
            <w:r w:rsidRPr="00D82878">
              <w:rPr>
                <w:rFonts w:ascii="Times New Roman" w:eastAsia="Times New Roman" w:hAnsi="Times New Roman" w:cs="Times New Roman"/>
                <w:b/>
                <w:bCs/>
                <w:i/>
                <w:color w:val="0D0D0D"/>
                <w:sz w:val="24"/>
                <w:szCs w:val="24"/>
                <w:lang w:eastAsia="ru-RU"/>
              </w:rPr>
              <w:t>Методы оценки</w:t>
            </w:r>
          </w:p>
        </w:tc>
      </w:tr>
      <w:tr w:rsidR="00D82878" w:rsidRPr="00D82878" w14:paraId="7B46E6D2" w14:textId="77777777" w:rsidTr="00490684">
        <w:tc>
          <w:tcPr>
            <w:tcW w:w="5000" w:type="pct"/>
            <w:gridSpan w:val="4"/>
          </w:tcPr>
          <w:p w14:paraId="0D4716EB" w14:textId="77777777" w:rsidR="00D82878" w:rsidRPr="00D82878" w:rsidRDefault="00D82878" w:rsidP="00D82878">
            <w:pPr>
              <w:autoSpaceDE w:val="0"/>
              <w:autoSpaceDN w:val="0"/>
              <w:adjustRightInd w:val="0"/>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bCs/>
                <w:i/>
                <w:sz w:val="24"/>
                <w:szCs w:val="24"/>
                <w:lang w:eastAsia="ru-RU"/>
              </w:rPr>
              <w:t>Перечень знаний, осваиваемых в рамках дисциплины:</w:t>
            </w:r>
          </w:p>
        </w:tc>
      </w:tr>
      <w:tr w:rsidR="00D82878" w:rsidRPr="00D82878" w14:paraId="17601B61" w14:textId="77777777" w:rsidTr="00490684">
        <w:trPr>
          <w:gridAfter w:val="1"/>
          <w:wAfter w:w="8" w:type="pct"/>
        </w:trPr>
        <w:tc>
          <w:tcPr>
            <w:tcW w:w="1838" w:type="pct"/>
          </w:tcPr>
          <w:p w14:paraId="6A1201FE"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основные положения и терминологию анатомии, физиологии и гигиены человека;</w:t>
            </w:r>
          </w:p>
          <w:p w14:paraId="4FE36947"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топографическое расположение органов и частей тела;</w:t>
            </w:r>
          </w:p>
          <w:p w14:paraId="624ABA3C"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основные закономерности роста и развития организма человека;</w:t>
            </w:r>
          </w:p>
          <w:p w14:paraId="67D769C9"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методы возрастной анатомии и физиологии;</w:t>
            </w:r>
          </w:p>
          <w:p w14:paraId="4E0223A1"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строение и функции систем органов здорового человека;</w:t>
            </w:r>
          </w:p>
          <w:p w14:paraId="431DA8A3"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физиологические характеристики основных процессов </w:t>
            </w:r>
            <w:r w:rsidRPr="00D82878">
              <w:rPr>
                <w:rFonts w:ascii="Times New Roman" w:eastAsia="Times New Roman" w:hAnsi="Times New Roman" w:cs="Times New Roman"/>
                <w:color w:val="0D0D0D"/>
                <w:sz w:val="24"/>
                <w:szCs w:val="24"/>
                <w:lang w:eastAsia="ru-RU"/>
              </w:rPr>
              <w:lastRenderedPageBreak/>
              <w:t>жизнедеятельности организма человека;</w:t>
            </w:r>
          </w:p>
          <w:p w14:paraId="63DB4430"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возрастные анатомо-физиологические особенности детей раннего и дошкольного возраста;</w:t>
            </w:r>
          </w:p>
          <w:p w14:paraId="6DD3D082"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типологические особенности ВНД детей;</w:t>
            </w:r>
          </w:p>
          <w:p w14:paraId="71F2FAB8"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влияние процессов физиологического созревания и развития ребенка на его физическую и психическую работоспособность, поведение;</w:t>
            </w:r>
          </w:p>
          <w:p w14:paraId="1189497A"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основы гигиены;</w:t>
            </w:r>
          </w:p>
          <w:p w14:paraId="5AD47EB2"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гигиенические нормы, требования и правила сохранения и укрепления здоровья на различных этапах онтогенеза;</w:t>
            </w:r>
          </w:p>
          <w:p w14:paraId="250D6768" w14:textId="77777777" w:rsidR="00D82878" w:rsidRPr="00D82878" w:rsidRDefault="00D82878" w:rsidP="00D82878">
            <w:pPr>
              <w:numPr>
                <w:ilvl w:val="0"/>
                <w:numId w:val="36"/>
              </w:numPr>
              <w:tabs>
                <w:tab w:val="left" w:pos="264"/>
              </w:tabs>
              <w:autoSpaceDE w:val="0"/>
              <w:autoSpaceDN w:val="0"/>
              <w:adjustRightInd w:val="0"/>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гигиенические требования к образовательному процессу в ДОО.</w:t>
            </w:r>
          </w:p>
        </w:tc>
        <w:tc>
          <w:tcPr>
            <w:tcW w:w="1930" w:type="pct"/>
          </w:tcPr>
          <w:p w14:paraId="0E44B41C"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lastRenderedPageBreak/>
              <w:t>точно формулирует определения основных понятий анатомии, физиологии и гигиены человека;</w:t>
            </w:r>
          </w:p>
          <w:p w14:paraId="7CBE59E7"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описывает топографическое расположение органов и частей тела, используя понятия принятые в анатомии понятия;</w:t>
            </w:r>
          </w:p>
          <w:p w14:paraId="2D8BFAEA"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характеризует основные закономерности роста и развития организма человека;</w:t>
            </w:r>
          </w:p>
          <w:p w14:paraId="6E25B08E"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характеризует методы возрастной анатомии и физиологии с точки зрения применения в </w:t>
            </w:r>
            <w:r w:rsidRPr="00D82878">
              <w:rPr>
                <w:rFonts w:ascii="Times New Roman" w:eastAsia="Times New Roman" w:hAnsi="Times New Roman" w:cs="Times New Roman"/>
                <w:color w:val="0D0D0D"/>
                <w:sz w:val="24"/>
                <w:szCs w:val="24"/>
                <w:lang w:eastAsia="ru-RU"/>
              </w:rPr>
              <w:lastRenderedPageBreak/>
              <w:t>практической деятельности педагога ДОО;</w:t>
            </w:r>
          </w:p>
          <w:p w14:paraId="36F337B7"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описывает строение и функции систем органов здорового человека;</w:t>
            </w:r>
          </w:p>
          <w:p w14:paraId="2BAD3256"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объясняет физиологические характеристики основных процессов жизнедеятельности организма человека;</w:t>
            </w:r>
          </w:p>
          <w:p w14:paraId="2E70D254"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дает характеристику возрастным анатомо-физиологическим особенностям детей раннего и дошкольного возраста;</w:t>
            </w:r>
          </w:p>
          <w:p w14:paraId="3941A620"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определяет типологические особенности ВНД детей;</w:t>
            </w:r>
          </w:p>
          <w:p w14:paraId="268EE9A6"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описывает влияние процессов физиологического созревания и развития ребенка на его физическую и психическую работоспособность, поведение;</w:t>
            </w:r>
          </w:p>
          <w:p w14:paraId="53A65ED8"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характеризует принципы гигиены систем органов;</w:t>
            </w:r>
          </w:p>
          <w:p w14:paraId="309160A2" w14:textId="77777777" w:rsidR="00D82878" w:rsidRPr="00D82878" w:rsidRDefault="00D82878" w:rsidP="00D82878">
            <w:pPr>
              <w:numPr>
                <w:ilvl w:val="0"/>
                <w:numId w:val="36"/>
              </w:numPr>
              <w:tabs>
                <w:tab w:val="left" w:pos="255"/>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анализирует гигиенические нормы, требования и правила сохранения и укрепления здоровья на различных этапах онтогенеза;</w:t>
            </w:r>
          </w:p>
          <w:p w14:paraId="5434EA5C" w14:textId="77777777" w:rsidR="00D82878" w:rsidRPr="00D82878" w:rsidRDefault="00D82878" w:rsidP="00D82878">
            <w:pPr>
              <w:numPr>
                <w:ilvl w:val="0"/>
                <w:numId w:val="36"/>
              </w:numPr>
              <w:tabs>
                <w:tab w:val="left" w:pos="312"/>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дает описание гигиенических требований к образовательному процессу, зданию и </w:t>
            </w:r>
            <w:r w:rsidRPr="00D82878">
              <w:rPr>
                <w:rFonts w:ascii="Times New Roman" w:eastAsia="Times New Roman" w:hAnsi="Times New Roman" w:cs="Times New Roman"/>
                <w:color w:val="0D0D0D"/>
                <w:sz w:val="24"/>
                <w:szCs w:val="24"/>
                <w:lang w:eastAsia="ru-RU"/>
              </w:rPr>
              <w:lastRenderedPageBreak/>
              <w:t>помещениям дошкольной образовательной организации в соответствии с нормативными документами.</w:t>
            </w:r>
          </w:p>
        </w:tc>
        <w:tc>
          <w:tcPr>
            <w:tcW w:w="1223" w:type="pct"/>
          </w:tcPr>
          <w:p w14:paraId="0D0FBE84" w14:textId="77777777" w:rsidR="00D82878" w:rsidRPr="00D82878" w:rsidRDefault="00D82878" w:rsidP="00D82878">
            <w:pPr>
              <w:numPr>
                <w:ilvl w:val="0"/>
                <w:numId w:val="36"/>
              </w:numPr>
              <w:tabs>
                <w:tab w:val="left" w:pos="312"/>
              </w:tabs>
              <w:autoSpaceDE w:val="0"/>
              <w:autoSpaceDN w:val="0"/>
              <w:adjustRightInd w:val="0"/>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lastRenderedPageBreak/>
              <w:t>устный опрос по темам,</w:t>
            </w:r>
          </w:p>
          <w:p w14:paraId="300C816E" w14:textId="77777777" w:rsidR="00D82878" w:rsidRPr="00D82878" w:rsidRDefault="00D82878" w:rsidP="00D82878">
            <w:pPr>
              <w:numPr>
                <w:ilvl w:val="0"/>
                <w:numId w:val="36"/>
              </w:numPr>
              <w:tabs>
                <w:tab w:val="left" w:pos="312"/>
              </w:tabs>
              <w:autoSpaceDE w:val="0"/>
              <w:autoSpaceDN w:val="0"/>
              <w:adjustRightInd w:val="0"/>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проверочные;</w:t>
            </w:r>
          </w:p>
          <w:p w14:paraId="6ACE2AA1" w14:textId="77777777" w:rsidR="00D82878" w:rsidRPr="00D82878" w:rsidRDefault="00D82878" w:rsidP="00D82878">
            <w:pPr>
              <w:numPr>
                <w:ilvl w:val="0"/>
                <w:numId w:val="36"/>
              </w:numPr>
              <w:tabs>
                <w:tab w:val="left" w:pos="312"/>
              </w:tabs>
              <w:spacing w:after="0"/>
              <w:rPr>
                <w:rFonts w:ascii="Times New Roman" w:eastAsia="Times New Roman" w:hAnsi="Times New Roman" w:cs="Times New Roman"/>
                <w:bCs/>
                <w:color w:val="0D0D0D"/>
                <w:sz w:val="24"/>
                <w:szCs w:val="24"/>
                <w:lang w:val="x-none" w:eastAsia="x-none"/>
              </w:rPr>
            </w:pPr>
            <w:r w:rsidRPr="00D82878">
              <w:rPr>
                <w:rFonts w:ascii="Times New Roman" w:eastAsia="Times New Roman" w:hAnsi="Times New Roman" w:cs="Times New Roman"/>
                <w:bCs/>
                <w:color w:val="0D0D0D"/>
                <w:sz w:val="24"/>
                <w:szCs w:val="24"/>
                <w:lang w:val="x-none" w:eastAsia="x-none"/>
              </w:rPr>
              <w:t>анализ и оценка решения тестовых заданий;</w:t>
            </w:r>
          </w:p>
          <w:p w14:paraId="0246623F" w14:textId="77777777" w:rsidR="00D82878" w:rsidRPr="00D82878" w:rsidRDefault="00D82878" w:rsidP="00D82878">
            <w:pPr>
              <w:tabs>
                <w:tab w:val="left" w:pos="312"/>
              </w:tabs>
              <w:autoSpaceDE w:val="0"/>
              <w:autoSpaceDN w:val="0"/>
              <w:adjustRightInd w:val="0"/>
              <w:spacing w:after="0"/>
              <w:rPr>
                <w:rFonts w:ascii="Times New Roman" w:eastAsia="Times New Roman" w:hAnsi="Times New Roman" w:cs="Times New Roman"/>
                <w:bCs/>
                <w:color w:val="0D0D0D"/>
                <w:sz w:val="24"/>
                <w:szCs w:val="24"/>
                <w:lang w:eastAsia="ru-RU"/>
              </w:rPr>
            </w:pPr>
          </w:p>
          <w:p w14:paraId="6133B2D2" w14:textId="77777777" w:rsidR="00D82878" w:rsidRPr="00D82878" w:rsidRDefault="00D82878" w:rsidP="00D82878">
            <w:pPr>
              <w:snapToGrid w:val="0"/>
              <w:spacing w:after="0"/>
              <w:rPr>
                <w:rFonts w:ascii="Times New Roman" w:eastAsia="Times New Roman" w:hAnsi="Times New Roman" w:cs="Times New Roman"/>
                <w:bCs/>
                <w:color w:val="0D0D0D"/>
                <w:sz w:val="24"/>
                <w:szCs w:val="24"/>
                <w:lang w:eastAsia="ru-RU"/>
              </w:rPr>
            </w:pPr>
          </w:p>
        </w:tc>
      </w:tr>
      <w:tr w:rsidR="00D82878" w:rsidRPr="00D82878" w14:paraId="7319D47C" w14:textId="77777777" w:rsidTr="00490684">
        <w:trPr>
          <w:trHeight w:val="340"/>
        </w:trPr>
        <w:tc>
          <w:tcPr>
            <w:tcW w:w="5000" w:type="pct"/>
            <w:gridSpan w:val="4"/>
          </w:tcPr>
          <w:p w14:paraId="5D0710BC" w14:textId="77777777" w:rsidR="00D82878" w:rsidRPr="00D82878" w:rsidRDefault="00D82878" w:rsidP="00D82878">
            <w:pPr>
              <w:autoSpaceDE w:val="0"/>
              <w:autoSpaceDN w:val="0"/>
              <w:adjustRightInd w:val="0"/>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bCs/>
                <w:i/>
                <w:sz w:val="24"/>
                <w:szCs w:val="24"/>
                <w:lang w:eastAsia="ru-RU"/>
              </w:rPr>
              <w:lastRenderedPageBreak/>
              <w:t>Перечень умений, осваиваемых в рамках дисциплины:</w:t>
            </w:r>
          </w:p>
        </w:tc>
      </w:tr>
      <w:tr w:rsidR="00D82878" w:rsidRPr="00D82878" w14:paraId="094C6266" w14:textId="77777777" w:rsidTr="00490684">
        <w:trPr>
          <w:gridAfter w:val="1"/>
          <w:wAfter w:w="8" w:type="pct"/>
          <w:trHeight w:val="896"/>
        </w:trPr>
        <w:tc>
          <w:tcPr>
            <w:tcW w:w="1838" w:type="pct"/>
          </w:tcPr>
          <w:p w14:paraId="40F9913B"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определять топографическое расположение и строение органов и частей тела;</w:t>
            </w:r>
          </w:p>
          <w:p w14:paraId="41456BC3"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определять возрастные особенности строения организма детей;</w:t>
            </w:r>
          </w:p>
          <w:p w14:paraId="1F43DDD3"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использовать элементарные антропометрические исследования для оценки физического развития ребенка;</w:t>
            </w:r>
          </w:p>
          <w:p w14:paraId="09A1B428"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оценивать влияние факторов внешней среды на физиологические процессы организма человека;</w:t>
            </w:r>
          </w:p>
          <w:p w14:paraId="1B892778"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определять типологические особенности высшей нервной деятельности детей и подростков;</w:t>
            </w:r>
          </w:p>
          <w:p w14:paraId="77BBDE43"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w:t>
            </w:r>
            <w:r w:rsidRPr="00D82878">
              <w:rPr>
                <w:rFonts w:ascii="Times New Roman" w:eastAsia="Times New Roman" w:hAnsi="Times New Roman" w:cs="Times New Roman"/>
                <w:color w:val="0D0D0D"/>
                <w:sz w:val="24"/>
                <w:szCs w:val="24"/>
                <w:lang w:eastAsia="ru-RU"/>
              </w:rPr>
              <w:lastRenderedPageBreak/>
              <w:t>образовательного процесса;</w:t>
            </w:r>
          </w:p>
          <w:p w14:paraId="7D4AAEF7"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применять знания о гигиене в практической деятельности;</w:t>
            </w:r>
          </w:p>
          <w:p w14:paraId="35273909"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проводить под руководством медицинского работника мероприятия по профилактике заболеваний детей раннего и дошкольного возраста;</w:t>
            </w:r>
          </w:p>
          <w:p w14:paraId="3CC3D920"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1930" w:type="pct"/>
          </w:tcPr>
          <w:p w14:paraId="406D65B6"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lastRenderedPageBreak/>
              <w:t>точно показывает на муляжах и иллюстрациях, называет органы и части тела в соответствии с принятыми в анатомии названиями;</w:t>
            </w:r>
          </w:p>
          <w:p w14:paraId="3FE3BCBA"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proofErr w:type="gramStart"/>
            <w:r w:rsidRPr="00D82878">
              <w:rPr>
                <w:rFonts w:ascii="Times New Roman" w:eastAsia="Times New Roman" w:hAnsi="Times New Roman" w:cs="Times New Roman"/>
                <w:color w:val="0D0D0D"/>
                <w:sz w:val="24"/>
                <w:szCs w:val="24"/>
                <w:lang w:eastAsia="ru-RU"/>
              </w:rPr>
              <w:t>согласно возрастной периодизации</w:t>
            </w:r>
            <w:proofErr w:type="gramEnd"/>
            <w:r w:rsidRPr="00D82878">
              <w:rPr>
                <w:rFonts w:ascii="Times New Roman" w:eastAsia="Times New Roman" w:hAnsi="Times New Roman" w:cs="Times New Roman"/>
                <w:color w:val="0D0D0D"/>
                <w:sz w:val="24"/>
                <w:szCs w:val="24"/>
                <w:lang w:eastAsia="ru-RU"/>
              </w:rPr>
              <w:t xml:space="preserve"> объясняет возрастные особенности строения организма детей;</w:t>
            </w:r>
          </w:p>
          <w:p w14:paraId="1ECBFB99"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определяет с помощью соответствующего инструментария антропометрические показатели и оценивает их с учетом возраста и пола ребенка;</w:t>
            </w:r>
          </w:p>
          <w:p w14:paraId="127FCFC3"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проводит анализ и оценку влияния факторов внешней среды на физиологические процессы организма человека с помощью простых методик;</w:t>
            </w:r>
          </w:p>
          <w:p w14:paraId="4C5221A3"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анализирует и точно соотносит имеющиеся характеристики типов ВНД с имеющейся характеристикой ребенка;</w:t>
            </w:r>
          </w:p>
          <w:p w14:paraId="05E15418"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оценивает особенности физической работоспособности ребенка в течение образовательного процесса;</w:t>
            </w:r>
          </w:p>
          <w:p w14:paraId="3063C315"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 xml:space="preserve">демонстрируют умение </w:t>
            </w:r>
            <w:r w:rsidRPr="00D82878">
              <w:rPr>
                <w:rFonts w:ascii="Times New Roman" w:eastAsia="Times New Roman" w:hAnsi="Times New Roman" w:cs="Times New Roman"/>
                <w:color w:val="0D0D0D"/>
                <w:sz w:val="24"/>
                <w:szCs w:val="24"/>
                <w:lang w:eastAsia="ru-RU"/>
              </w:rPr>
              <w:lastRenderedPageBreak/>
              <w:t>применять знания о гигиене систем органов при разработке информационных материалов;</w:t>
            </w:r>
          </w:p>
          <w:p w14:paraId="7E3FD677"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предлагает меры профилактического воздействия для детей дошкольного возраста;</w:t>
            </w:r>
          </w:p>
          <w:p w14:paraId="72138B43"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составляют рекомендации по профилактике заболеваний детей</w:t>
            </w:r>
          </w:p>
          <w:p w14:paraId="72D2893D" w14:textId="77777777" w:rsidR="00D82878" w:rsidRPr="00D82878" w:rsidRDefault="00D82878" w:rsidP="00D82878">
            <w:pPr>
              <w:numPr>
                <w:ilvl w:val="0"/>
                <w:numId w:val="37"/>
              </w:numPr>
              <w:tabs>
                <w:tab w:val="left" w:pos="384"/>
              </w:tabs>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t>обеспечивает соблюдение гигиенических требований в группе согласно СанПиН при организации обучения и воспитания детей раннего и дошкольного возраста.</w:t>
            </w:r>
          </w:p>
        </w:tc>
        <w:tc>
          <w:tcPr>
            <w:tcW w:w="1223" w:type="pct"/>
          </w:tcPr>
          <w:p w14:paraId="11E7EBC3" w14:textId="77777777" w:rsidR="00D82878" w:rsidRPr="00D82878" w:rsidRDefault="00D82878" w:rsidP="00D82878">
            <w:pPr>
              <w:numPr>
                <w:ilvl w:val="0"/>
                <w:numId w:val="37"/>
              </w:numPr>
              <w:tabs>
                <w:tab w:val="left" w:pos="384"/>
              </w:tabs>
              <w:autoSpaceDE w:val="0"/>
              <w:autoSpaceDN w:val="0"/>
              <w:adjustRightInd w:val="0"/>
              <w:spacing w:after="0"/>
              <w:rPr>
                <w:rFonts w:ascii="Times New Roman" w:eastAsia="Times New Roman" w:hAnsi="Times New Roman" w:cs="Times New Roman"/>
                <w:color w:val="0D0D0D"/>
                <w:sz w:val="24"/>
                <w:szCs w:val="24"/>
                <w:lang w:eastAsia="ru-RU"/>
              </w:rPr>
            </w:pPr>
            <w:r w:rsidRPr="00D82878">
              <w:rPr>
                <w:rFonts w:ascii="Times New Roman" w:eastAsia="Times New Roman" w:hAnsi="Times New Roman" w:cs="Times New Roman"/>
                <w:color w:val="0D0D0D"/>
                <w:sz w:val="24"/>
                <w:szCs w:val="24"/>
                <w:lang w:eastAsia="ru-RU"/>
              </w:rPr>
              <w:lastRenderedPageBreak/>
              <w:t xml:space="preserve">оценка результатов выполнения практической работы </w:t>
            </w:r>
          </w:p>
        </w:tc>
      </w:tr>
    </w:tbl>
    <w:p w14:paraId="52678C44" w14:textId="77777777" w:rsidR="009641B5" w:rsidRDefault="009641B5" w:rsidP="00D8287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outlineLvl w:val="0"/>
      </w:pPr>
    </w:p>
    <w:sectPr w:rsidR="009641B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D043" w14:textId="77777777" w:rsidR="003A0531" w:rsidRDefault="003A0531">
      <w:pPr>
        <w:spacing w:after="0" w:line="240" w:lineRule="auto"/>
      </w:pPr>
      <w:r>
        <w:separator/>
      </w:r>
    </w:p>
  </w:endnote>
  <w:endnote w:type="continuationSeparator" w:id="0">
    <w:p w14:paraId="72650D05" w14:textId="77777777" w:rsidR="003A0531" w:rsidRDefault="003A0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01EE1" w14:textId="77777777" w:rsidR="008F6119" w:rsidRDefault="008F6119">
    <w:pPr>
      <w:pStyle w:val="aa"/>
      <w:jc w:val="center"/>
    </w:pPr>
    <w:r>
      <w:fldChar w:fldCharType="begin"/>
    </w:r>
    <w:r>
      <w:instrText xml:space="preserve"> PAGE   \* MERGEFORMAT </w:instrText>
    </w:r>
    <w:r>
      <w:fldChar w:fldCharType="separate"/>
    </w:r>
    <w:r w:rsidR="00723DC8">
      <w:rPr>
        <w:noProof/>
      </w:rPr>
      <w:t>2</w:t>
    </w:r>
    <w:r>
      <w:fldChar w:fldCharType="end"/>
    </w:r>
  </w:p>
  <w:p w14:paraId="008D5F3B" w14:textId="77777777" w:rsidR="008F6119" w:rsidRDefault="008F6119">
    <w:pPr>
      <w:pStyle w:val="aa"/>
    </w:pPr>
  </w:p>
  <w:p w14:paraId="4A8B0478" w14:textId="77777777" w:rsidR="008F6119" w:rsidRDefault="008F61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7AA2" w14:textId="77777777" w:rsidR="003A0531" w:rsidRDefault="003A0531">
      <w:pPr>
        <w:spacing w:after="0" w:line="240" w:lineRule="auto"/>
      </w:pPr>
      <w:r>
        <w:separator/>
      </w:r>
    </w:p>
  </w:footnote>
  <w:footnote w:type="continuationSeparator" w:id="0">
    <w:p w14:paraId="5D63AA40" w14:textId="77777777" w:rsidR="003A0531" w:rsidRDefault="003A05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2079"/>
    <w:multiLevelType w:val="hybridMultilevel"/>
    <w:tmpl w:val="D1E49E20"/>
    <w:lvl w:ilvl="0" w:tplc="CC14C2C6">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865DF8"/>
    <w:multiLevelType w:val="hybridMultilevel"/>
    <w:tmpl w:val="718EE1D8"/>
    <w:lvl w:ilvl="0" w:tplc="BD446B1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045C82"/>
    <w:multiLevelType w:val="hybridMultilevel"/>
    <w:tmpl w:val="73E0C1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8383D"/>
    <w:multiLevelType w:val="hybridMultilevel"/>
    <w:tmpl w:val="72C43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277BA7"/>
    <w:multiLevelType w:val="hybridMultilevel"/>
    <w:tmpl w:val="28581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05454D"/>
    <w:multiLevelType w:val="hybridMultilevel"/>
    <w:tmpl w:val="B7748E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497722"/>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2" w15:restartNumberingAfterBreak="0">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8623B2"/>
    <w:multiLevelType w:val="hybridMultilevel"/>
    <w:tmpl w:val="252EA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9938D7"/>
    <w:multiLevelType w:val="hybridMultilevel"/>
    <w:tmpl w:val="8B12A8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513E64"/>
    <w:multiLevelType w:val="hybridMultilevel"/>
    <w:tmpl w:val="60C8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767CB1"/>
    <w:multiLevelType w:val="hybridMultilevel"/>
    <w:tmpl w:val="6C8A7A30"/>
    <w:lvl w:ilvl="0" w:tplc="E228D2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476DDC"/>
    <w:multiLevelType w:val="hybridMultilevel"/>
    <w:tmpl w:val="509CE400"/>
    <w:lvl w:ilvl="0" w:tplc="BD446B1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F276FB"/>
    <w:multiLevelType w:val="hybridMultilevel"/>
    <w:tmpl w:val="8780A718"/>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1714299"/>
    <w:multiLevelType w:val="hybridMultilevel"/>
    <w:tmpl w:val="7124C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770527"/>
    <w:multiLevelType w:val="multilevel"/>
    <w:tmpl w:val="BB8C68AE"/>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35313976">
    <w:abstractNumId w:val="4"/>
  </w:num>
  <w:num w:numId="2" w16cid:durableId="243227909">
    <w:abstractNumId w:val="3"/>
  </w:num>
  <w:num w:numId="3" w16cid:durableId="1475412929">
    <w:abstractNumId w:val="21"/>
  </w:num>
  <w:num w:numId="4" w16cid:durableId="549003594">
    <w:abstractNumId w:val="36"/>
  </w:num>
  <w:num w:numId="5" w16cid:durableId="1244684762">
    <w:abstractNumId w:val="26"/>
  </w:num>
  <w:num w:numId="6" w16cid:durableId="1580627562">
    <w:abstractNumId w:val="15"/>
  </w:num>
  <w:num w:numId="7" w16cid:durableId="2107455607">
    <w:abstractNumId w:val="33"/>
  </w:num>
  <w:num w:numId="8" w16cid:durableId="77211799">
    <w:abstractNumId w:val="7"/>
  </w:num>
  <w:num w:numId="9" w16cid:durableId="1730225964">
    <w:abstractNumId w:val="13"/>
  </w:num>
  <w:num w:numId="10" w16cid:durableId="2071803556">
    <w:abstractNumId w:val="14"/>
  </w:num>
  <w:num w:numId="11" w16cid:durableId="1864785721">
    <w:abstractNumId w:val="16"/>
  </w:num>
  <w:num w:numId="12" w16cid:durableId="747581166">
    <w:abstractNumId w:val="30"/>
  </w:num>
  <w:num w:numId="13" w16cid:durableId="1713922258">
    <w:abstractNumId w:val="25"/>
  </w:num>
  <w:num w:numId="14" w16cid:durableId="2083870189">
    <w:abstractNumId w:val="20"/>
  </w:num>
  <w:num w:numId="15" w16cid:durableId="156382886">
    <w:abstractNumId w:val="29"/>
  </w:num>
  <w:num w:numId="16" w16cid:durableId="500901067">
    <w:abstractNumId w:val="10"/>
  </w:num>
  <w:num w:numId="17" w16cid:durableId="1058094182">
    <w:abstractNumId w:val="37"/>
  </w:num>
  <w:num w:numId="18" w16cid:durableId="475607577">
    <w:abstractNumId w:val="17"/>
  </w:num>
  <w:num w:numId="19" w16cid:durableId="1025132185">
    <w:abstractNumId w:val="18"/>
  </w:num>
  <w:num w:numId="20" w16cid:durableId="1775512001">
    <w:abstractNumId w:val="23"/>
  </w:num>
  <w:num w:numId="21" w16cid:durableId="1705934322">
    <w:abstractNumId w:val="8"/>
  </w:num>
  <w:num w:numId="22" w16cid:durableId="1898735327">
    <w:abstractNumId w:val="28"/>
  </w:num>
  <w:num w:numId="23" w16cid:durableId="1097945187">
    <w:abstractNumId w:val="35"/>
  </w:num>
  <w:num w:numId="24" w16cid:durableId="568616899">
    <w:abstractNumId w:val="5"/>
  </w:num>
  <w:num w:numId="25" w16cid:durableId="1878154813">
    <w:abstractNumId w:val="22"/>
  </w:num>
  <w:num w:numId="26" w16cid:durableId="402486924">
    <w:abstractNumId w:val="12"/>
  </w:num>
  <w:num w:numId="27" w16cid:durableId="262304585">
    <w:abstractNumId w:val="31"/>
  </w:num>
  <w:num w:numId="28" w16cid:durableId="984512453">
    <w:abstractNumId w:val="1"/>
  </w:num>
  <w:num w:numId="29" w16cid:durableId="1359697919">
    <w:abstractNumId w:val="32"/>
  </w:num>
  <w:num w:numId="30" w16cid:durableId="1070925520">
    <w:abstractNumId w:val="2"/>
  </w:num>
  <w:num w:numId="31" w16cid:durableId="1857619718">
    <w:abstractNumId w:val="24"/>
  </w:num>
  <w:num w:numId="32" w16cid:durableId="814839290">
    <w:abstractNumId w:val="9"/>
  </w:num>
  <w:num w:numId="33" w16cid:durableId="1829593573">
    <w:abstractNumId w:val="6"/>
  </w:num>
  <w:num w:numId="34" w16cid:durableId="1858735130">
    <w:abstractNumId w:val="0"/>
  </w:num>
  <w:num w:numId="35" w16cid:durableId="1909610670">
    <w:abstractNumId w:val="27"/>
  </w:num>
  <w:num w:numId="36" w16cid:durableId="708341408">
    <w:abstractNumId w:val="11"/>
  </w:num>
  <w:num w:numId="37" w16cid:durableId="503057968">
    <w:abstractNumId w:val="19"/>
  </w:num>
  <w:num w:numId="38" w16cid:durableId="1857453445">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594A"/>
    <w:rsid w:val="00011816"/>
    <w:rsid w:val="00096B58"/>
    <w:rsid w:val="000A6954"/>
    <w:rsid w:val="0013038C"/>
    <w:rsid w:val="001A75DE"/>
    <w:rsid w:val="001E300E"/>
    <w:rsid w:val="00286FCB"/>
    <w:rsid w:val="002A4FF3"/>
    <w:rsid w:val="002D082D"/>
    <w:rsid w:val="003A0531"/>
    <w:rsid w:val="004A28BA"/>
    <w:rsid w:val="00723DC8"/>
    <w:rsid w:val="0072627E"/>
    <w:rsid w:val="007F52A9"/>
    <w:rsid w:val="0085325B"/>
    <w:rsid w:val="008A7232"/>
    <w:rsid w:val="008B0423"/>
    <w:rsid w:val="008F6119"/>
    <w:rsid w:val="00912A20"/>
    <w:rsid w:val="009641B5"/>
    <w:rsid w:val="00964ADB"/>
    <w:rsid w:val="00A509EE"/>
    <w:rsid w:val="00A86E80"/>
    <w:rsid w:val="00A871FD"/>
    <w:rsid w:val="00CD00F3"/>
    <w:rsid w:val="00D16877"/>
    <w:rsid w:val="00D82878"/>
    <w:rsid w:val="00D9631A"/>
    <w:rsid w:val="00E40A44"/>
    <w:rsid w:val="00EC18A4"/>
    <w:rsid w:val="00F25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EB1B3"/>
  <w15:docId w15:val="{4EA89925-F997-47D7-BE3E-402F40CDF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13038C"/>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nhideWhenUsed/>
    <w:qFormat/>
    <w:rsid w:val="0013038C"/>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qFormat/>
    <w:rsid w:val="0013038C"/>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038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13038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13038C"/>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13038C"/>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qFormat/>
    <w:rsid w:val="0013038C"/>
    <w:pPr>
      <w:ind w:left="720"/>
      <w:contextualSpacing/>
    </w:pPr>
    <w:rPr>
      <w:rFonts w:ascii="Calibri" w:eastAsia="Calibri" w:hAnsi="Calibri" w:cs="Times New Roman"/>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13038C"/>
    <w:rPr>
      <w:rFonts w:ascii="Calibri" w:eastAsia="Calibri" w:hAnsi="Calibri" w:cs="Times New Roman"/>
    </w:rPr>
  </w:style>
  <w:style w:type="character" w:customStyle="1" w:styleId="21">
    <w:name w:val="Основной текст (2)_"/>
    <w:basedOn w:val="a0"/>
    <w:link w:val="22"/>
    <w:rsid w:val="0013038C"/>
    <w:rPr>
      <w:sz w:val="23"/>
      <w:szCs w:val="23"/>
      <w:shd w:val="clear" w:color="auto" w:fill="FFFFFF"/>
    </w:rPr>
  </w:style>
  <w:style w:type="paragraph" w:customStyle="1" w:styleId="22">
    <w:name w:val="Основной текст (2)"/>
    <w:basedOn w:val="a"/>
    <w:link w:val="21"/>
    <w:rsid w:val="0013038C"/>
    <w:pPr>
      <w:shd w:val="clear" w:color="auto" w:fill="FFFFFF"/>
      <w:spacing w:before="360" w:after="6180" w:line="0" w:lineRule="atLeast"/>
      <w:ind w:hanging="360"/>
      <w:jc w:val="center"/>
    </w:pPr>
    <w:rPr>
      <w:sz w:val="23"/>
      <w:szCs w:val="23"/>
    </w:rPr>
  </w:style>
  <w:style w:type="numbering" w:customStyle="1" w:styleId="110">
    <w:name w:val="Нет списка11"/>
    <w:next w:val="a2"/>
    <w:uiPriority w:val="99"/>
    <w:semiHidden/>
    <w:unhideWhenUsed/>
    <w:rsid w:val="0013038C"/>
  </w:style>
  <w:style w:type="paragraph" w:styleId="23">
    <w:name w:val="Body Text Indent 2"/>
    <w:basedOn w:val="a"/>
    <w:link w:val="24"/>
    <w:rsid w:val="0013038C"/>
    <w:pPr>
      <w:tabs>
        <w:tab w:val="left" w:pos="426"/>
      </w:tabs>
      <w:spacing w:after="0" w:line="240" w:lineRule="auto"/>
      <w:ind w:left="426" w:hanging="426"/>
      <w:jc w:val="both"/>
    </w:pPr>
    <w:rPr>
      <w:rFonts w:ascii="Times New Roman" w:eastAsia="Times New Roman" w:hAnsi="Times New Roman" w:cs="Times New Roman"/>
      <w:b/>
      <w:sz w:val="24"/>
      <w:szCs w:val="24"/>
      <w:lang w:eastAsia="ru-RU"/>
    </w:rPr>
  </w:style>
  <w:style w:type="character" w:customStyle="1" w:styleId="24">
    <w:name w:val="Основной текст с отступом 2 Знак"/>
    <w:basedOn w:val="a0"/>
    <w:link w:val="23"/>
    <w:rsid w:val="0013038C"/>
    <w:rPr>
      <w:rFonts w:ascii="Times New Roman" w:eastAsia="Times New Roman" w:hAnsi="Times New Roman" w:cs="Times New Roman"/>
      <w:b/>
      <w:sz w:val="24"/>
      <w:szCs w:val="24"/>
      <w:lang w:eastAsia="ru-RU"/>
    </w:rPr>
  </w:style>
  <w:style w:type="paragraph" w:styleId="a5">
    <w:name w:val="footnote text"/>
    <w:basedOn w:val="a"/>
    <w:link w:val="a6"/>
    <w:semiHidden/>
    <w:rsid w:val="0013038C"/>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13038C"/>
    <w:rPr>
      <w:rFonts w:ascii="Times New Roman" w:eastAsia="Times New Roman" w:hAnsi="Times New Roman" w:cs="Times New Roman"/>
      <w:sz w:val="20"/>
      <w:szCs w:val="20"/>
      <w:lang w:eastAsia="ru-RU"/>
    </w:rPr>
  </w:style>
  <w:style w:type="character" w:styleId="a7">
    <w:name w:val="footnote reference"/>
    <w:semiHidden/>
    <w:rsid w:val="0013038C"/>
    <w:rPr>
      <w:vertAlign w:val="superscript"/>
    </w:rPr>
  </w:style>
  <w:style w:type="paragraph" w:styleId="a8">
    <w:name w:val="header"/>
    <w:basedOn w:val="a"/>
    <w:link w:val="a9"/>
    <w:uiPriority w:val="99"/>
    <w:rsid w:val="0013038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13038C"/>
    <w:rPr>
      <w:rFonts w:ascii="Times New Roman" w:eastAsia="Times New Roman" w:hAnsi="Times New Roman" w:cs="Times New Roman"/>
      <w:sz w:val="24"/>
      <w:szCs w:val="24"/>
      <w:lang w:eastAsia="ru-RU"/>
    </w:rPr>
  </w:style>
  <w:style w:type="paragraph" w:styleId="aa">
    <w:name w:val="footer"/>
    <w:basedOn w:val="a"/>
    <w:link w:val="ab"/>
    <w:uiPriority w:val="99"/>
    <w:rsid w:val="0013038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13038C"/>
    <w:rPr>
      <w:rFonts w:ascii="Times New Roman" w:eastAsia="Times New Roman" w:hAnsi="Times New Roman" w:cs="Times New Roman"/>
      <w:sz w:val="24"/>
      <w:szCs w:val="24"/>
      <w:lang w:eastAsia="ru-RU"/>
    </w:rPr>
  </w:style>
  <w:style w:type="table" w:styleId="ac">
    <w:name w:val="Table Grid"/>
    <w:basedOn w:val="a1"/>
    <w:rsid w:val="001303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13038C"/>
    <w:rPr>
      <w:rFonts w:ascii="Verdana" w:hAnsi="Verdana" w:hint="default"/>
      <w:color w:val="0000CC"/>
      <w:sz w:val="20"/>
      <w:szCs w:val="20"/>
      <w:u w:val="single"/>
    </w:rPr>
  </w:style>
  <w:style w:type="paragraph" w:styleId="ae">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
    <w:uiPriority w:val="99"/>
    <w:unhideWhenUsed/>
    <w:qFormat/>
    <w:rsid w:val="001303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No Spacing"/>
    <w:link w:val="af1"/>
    <w:uiPriority w:val="1"/>
    <w:qFormat/>
    <w:rsid w:val="0013038C"/>
    <w:pPr>
      <w:spacing w:after="0" w:line="240" w:lineRule="auto"/>
    </w:pPr>
    <w:rPr>
      <w:rFonts w:ascii="Times New Roman" w:eastAsia="Times New Roman" w:hAnsi="Times New Roman" w:cs="Times New Roman"/>
      <w:sz w:val="24"/>
      <w:szCs w:val="24"/>
      <w:lang w:eastAsia="ru-RU"/>
    </w:rPr>
  </w:style>
  <w:style w:type="paragraph" w:styleId="af2">
    <w:name w:val="Body Text"/>
    <w:basedOn w:val="a"/>
    <w:link w:val="af3"/>
    <w:uiPriority w:val="99"/>
    <w:rsid w:val="0013038C"/>
    <w:pPr>
      <w:spacing w:after="120"/>
    </w:pPr>
    <w:rPr>
      <w:rFonts w:ascii="Calibri" w:eastAsia="Times New Roman" w:hAnsi="Calibri" w:cs="Times New Roman"/>
      <w:lang w:eastAsia="ru-RU"/>
    </w:rPr>
  </w:style>
  <w:style w:type="character" w:customStyle="1" w:styleId="af3">
    <w:name w:val="Основной текст Знак"/>
    <w:basedOn w:val="a0"/>
    <w:link w:val="af2"/>
    <w:uiPriority w:val="99"/>
    <w:rsid w:val="0013038C"/>
    <w:rPr>
      <w:rFonts w:ascii="Calibri" w:eastAsia="Times New Roman" w:hAnsi="Calibri" w:cs="Times New Roman"/>
      <w:lang w:eastAsia="ru-RU"/>
    </w:rPr>
  </w:style>
  <w:style w:type="paragraph" w:customStyle="1" w:styleId="210">
    <w:name w:val="Основной текст (2)1"/>
    <w:basedOn w:val="a"/>
    <w:rsid w:val="0013038C"/>
    <w:pPr>
      <w:widowControl w:val="0"/>
      <w:shd w:val="clear" w:color="auto" w:fill="FFFFFF"/>
      <w:spacing w:after="0" w:line="221" w:lineRule="exact"/>
      <w:ind w:hanging="600"/>
      <w:jc w:val="both"/>
    </w:pPr>
    <w:rPr>
      <w:rFonts w:ascii="Century Schoolbook" w:eastAsia="Times New Roman" w:hAnsi="Century Schoolbook" w:cs="Times New Roman"/>
      <w:sz w:val="21"/>
      <w:szCs w:val="21"/>
      <w:lang w:val="x-none" w:eastAsia="x-none"/>
    </w:rPr>
  </w:style>
  <w:style w:type="character" w:customStyle="1" w:styleId="28">
    <w:name w:val="Основной текст (2) + 8"/>
    <w:aliases w:val="5 pt,Полужирный2"/>
    <w:rsid w:val="0013038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13038C"/>
    <w:rPr>
      <w:rFonts w:ascii="Century Schoolbook" w:hAnsi="Century Schoolbook" w:cs="Century Schoolbook"/>
      <w:b/>
      <w:bCs/>
      <w:smallCaps/>
      <w:sz w:val="17"/>
      <w:szCs w:val="17"/>
      <w:u w:val="none"/>
    </w:rPr>
  </w:style>
  <w:style w:type="character" w:customStyle="1" w:styleId="Exact">
    <w:name w:val="Подпись к таблице + Курсив Exact"/>
    <w:rsid w:val="0013038C"/>
    <w:rPr>
      <w:rFonts w:ascii="Century Schoolbook" w:hAnsi="Century Schoolbook" w:cs="Century Schoolbook"/>
      <w:b/>
      <w:bCs/>
      <w:i/>
      <w:iCs/>
      <w:sz w:val="17"/>
      <w:szCs w:val="17"/>
      <w:u w:val="none"/>
    </w:rPr>
  </w:style>
  <w:style w:type="character" w:customStyle="1" w:styleId="Exact1">
    <w:name w:val="Подпись к таблице Exact1"/>
    <w:rsid w:val="0013038C"/>
    <w:rPr>
      <w:rFonts w:ascii="Century Schoolbook" w:hAnsi="Century Schoolbook" w:cs="Century Schoolbook"/>
      <w:b/>
      <w:bCs/>
      <w:sz w:val="17"/>
      <w:szCs w:val="17"/>
      <w:u w:val="none"/>
    </w:rPr>
  </w:style>
  <w:style w:type="character" w:customStyle="1" w:styleId="FontStyle43">
    <w:name w:val="Font Style43"/>
    <w:uiPriority w:val="99"/>
    <w:rsid w:val="0013038C"/>
    <w:rPr>
      <w:rFonts w:ascii="Times New Roman" w:hAnsi="Times New Roman" w:cs="Times New Roman"/>
      <w:b/>
      <w:bCs/>
      <w:spacing w:val="-10"/>
      <w:sz w:val="22"/>
      <w:szCs w:val="22"/>
    </w:rPr>
  </w:style>
  <w:style w:type="paragraph" w:customStyle="1" w:styleId="Style22">
    <w:name w:val="Style22"/>
    <w:basedOn w:val="a"/>
    <w:uiPriority w:val="99"/>
    <w:rsid w:val="0013038C"/>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styleId="af4">
    <w:name w:val="Balloon Text"/>
    <w:basedOn w:val="a"/>
    <w:link w:val="af5"/>
    <w:rsid w:val="0013038C"/>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rsid w:val="0013038C"/>
    <w:rPr>
      <w:rFonts w:ascii="Tahoma" w:eastAsia="Times New Roman" w:hAnsi="Tahoma" w:cs="Tahoma"/>
      <w:sz w:val="16"/>
      <w:szCs w:val="16"/>
      <w:lang w:eastAsia="ru-RU"/>
    </w:rPr>
  </w:style>
  <w:style w:type="table" w:customStyle="1" w:styleId="12">
    <w:name w:val="Сетка таблицы1"/>
    <w:basedOn w:val="a1"/>
    <w:next w:val="ac"/>
    <w:uiPriority w:val="59"/>
    <w:rsid w:val="00130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c"/>
    <w:uiPriority w:val="59"/>
    <w:rsid w:val="00130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c"/>
    <w:uiPriority w:val="59"/>
    <w:rsid w:val="00130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130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c"/>
    <w:uiPriority w:val="59"/>
    <w:rsid w:val="0013038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Indent"/>
    <w:basedOn w:val="a"/>
    <w:link w:val="af7"/>
    <w:uiPriority w:val="99"/>
    <w:unhideWhenUsed/>
    <w:rsid w:val="0013038C"/>
    <w:pPr>
      <w:spacing w:after="120" w:line="288" w:lineRule="auto"/>
      <w:ind w:left="283"/>
    </w:pPr>
    <w:rPr>
      <w:iCs/>
      <w:sz w:val="21"/>
      <w:szCs w:val="21"/>
    </w:rPr>
  </w:style>
  <w:style w:type="character" w:customStyle="1" w:styleId="af7">
    <w:name w:val="Основной текст с отступом Знак"/>
    <w:basedOn w:val="a0"/>
    <w:link w:val="af6"/>
    <w:uiPriority w:val="99"/>
    <w:rsid w:val="0013038C"/>
    <w:rPr>
      <w:iCs/>
      <w:sz w:val="21"/>
      <w:szCs w:val="21"/>
    </w:rPr>
  </w:style>
  <w:style w:type="character" w:customStyle="1" w:styleId="af1">
    <w:name w:val="Без интервала Знак"/>
    <w:link w:val="af0"/>
    <w:uiPriority w:val="1"/>
    <w:locked/>
    <w:rsid w:val="0013038C"/>
    <w:rPr>
      <w:rFonts w:ascii="Times New Roman" w:eastAsia="Times New Roman" w:hAnsi="Times New Roman" w:cs="Times New Roman"/>
      <w:sz w:val="24"/>
      <w:szCs w:val="24"/>
      <w:lang w:eastAsia="ru-RU"/>
    </w:rPr>
  </w:style>
  <w:style w:type="character" w:customStyle="1" w:styleId="af8">
    <w:name w:val="Основной текст_"/>
    <w:link w:val="26"/>
    <w:rsid w:val="0013038C"/>
    <w:rPr>
      <w:spacing w:val="10"/>
      <w:shd w:val="clear" w:color="auto" w:fill="FFFFFF"/>
    </w:rPr>
  </w:style>
  <w:style w:type="paragraph" w:customStyle="1" w:styleId="26">
    <w:name w:val="Основной текст2"/>
    <w:basedOn w:val="a"/>
    <w:link w:val="af8"/>
    <w:rsid w:val="0013038C"/>
    <w:pPr>
      <w:shd w:val="clear" w:color="auto" w:fill="FFFFFF"/>
      <w:spacing w:after="0" w:line="0" w:lineRule="atLeast"/>
      <w:ind w:hanging="360"/>
    </w:pPr>
    <w:rPr>
      <w:spacing w:val="10"/>
    </w:rPr>
  </w:style>
  <w:style w:type="numbering" w:customStyle="1" w:styleId="1110">
    <w:name w:val="Нет списка111"/>
    <w:next w:val="a2"/>
    <w:uiPriority w:val="99"/>
    <w:semiHidden/>
    <w:unhideWhenUsed/>
    <w:rsid w:val="0013038C"/>
  </w:style>
  <w:style w:type="paragraph" w:styleId="af9">
    <w:name w:val="endnote text"/>
    <w:basedOn w:val="a"/>
    <w:link w:val="afa"/>
    <w:semiHidden/>
    <w:unhideWhenUsed/>
    <w:rsid w:val="0013038C"/>
    <w:pPr>
      <w:spacing w:after="0" w:line="240" w:lineRule="auto"/>
    </w:pPr>
    <w:rPr>
      <w:rFonts w:ascii="Times New Roman" w:eastAsia="Times New Roman" w:hAnsi="Times New Roman" w:cs="Times New Roman"/>
      <w:sz w:val="20"/>
      <w:szCs w:val="20"/>
      <w:lang w:eastAsia="ru-RU"/>
    </w:rPr>
  </w:style>
  <w:style w:type="character" w:customStyle="1" w:styleId="afa">
    <w:name w:val="Текст концевой сноски Знак"/>
    <w:basedOn w:val="a0"/>
    <w:link w:val="af9"/>
    <w:semiHidden/>
    <w:rsid w:val="0013038C"/>
    <w:rPr>
      <w:rFonts w:ascii="Times New Roman" w:eastAsia="Times New Roman" w:hAnsi="Times New Roman" w:cs="Times New Roman"/>
      <w:sz w:val="20"/>
      <w:szCs w:val="20"/>
      <w:lang w:eastAsia="ru-RU"/>
    </w:rPr>
  </w:style>
  <w:style w:type="character" w:styleId="afb">
    <w:name w:val="endnote reference"/>
    <w:basedOn w:val="a0"/>
    <w:semiHidden/>
    <w:unhideWhenUsed/>
    <w:rsid w:val="0013038C"/>
    <w:rPr>
      <w:vertAlign w:val="superscript"/>
    </w:rPr>
  </w:style>
  <w:style w:type="numbering" w:customStyle="1" w:styleId="27">
    <w:name w:val="Нет списка2"/>
    <w:next w:val="a2"/>
    <w:uiPriority w:val="99"/>
    <w:semiHidden/>
    <w:unhideWhenUsed/>
    <w:rsid w:val="0013038C"/>
  </w:style>
  <w:style w:type="character" w:customStyle="1" w:styleId="af">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e"/>
    <w:uiPriority w:val="99"/>
    <w:locked/>
    <w:rsid w:val="0013038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22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8549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modules.php?page_id=6&amp;name=Web_Links&amp;op=modload&amp;l_op=visit&amp;lid=68660" TargetMode="External"/><Relationship Id="rId5" Type="http://schemas.openxmlformats.org/officeDocument/2006/relationships/footnotes" Target="footnotes.xml"/><Relationship Id="rId10" Type="http://schemas.openxmlformats.org/officeDocument/2006/relationships/hyperlink" Target="http://www.edu.ru/modules.php?page_id=6&amp;name=Web_Links&amp;op=modload&amp;l_op=visit&amp;lid=9511" TargetMode="External"/><Relationship Id="rId4" Type="http://schemas.openxmlformats.org/officeDocument/2006/relationships/webSettings" Target="web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21</Pages>
  <Words>5937</Words>
  <Characters>33846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sashadoz1212@outlook.com</dc:creator>
  <cp:keywords/>
  <dc:description/>
  <cp:lastModifiedBy>Татьяна Филиппова</cp:lastModifiedBy>
  <cp:revision>17</cp:revision>
  <dcterms:created xsi:type="dcterms:W3CDTF">2025-10-08T09:23:00Z</dcterms:created>
  <dcterms:modified xsi:type="dcterms:W3CDTF">2025-11-22T16:24:00Z</dcterms:modified>
</cp:coreProperties>
</file>